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684E5E" w14:textId="03AF8AC4"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D73337">
        <w:rPr>
          <w:rFonts w:cs="Arial"/>
          <w:sz w:val="24"/>
          <w:szCs w:val="24"/>
        </w:rPr>
        <w:t>8</w:t>
      </w:r>
      <w:r w:rsidR="00BF312E">
        <w:rPr>
          <w:rFonts w:cs="Arial"/>
          <w:sz w:val="24"/>
          <w:szCs w:val="24"/>
        </w:rPr>
        <w:t>-e</w:t>
      </w:r>
      <w:r w:rsidRPr="002D6524">
        <w:rPr>
          <w:rFonts w:cs="Arial"/>
          <w:noProof w:val="0"/>
          <w:sz w:val="24"/>
        </w:rPr>
        <w:tab/>
      </w:r>
      <w:r w:rsidRPr="002D6524">
        <w:rPr>
          <w:rFonts w:cs="Arial"/>
          <w:noProof w:val="0"/>
          <w:sz w:val="24"/>
        </w:rPr>
        <w:tab/>
      </w:r>
      <w:r w:rsidR="009D3320" w:rsidRPr="009D3320">
        <w:rPr>
          <w:rFonts w:cs="Arial"/>
          <w:noProof w:val="0"/>
          <w:sz w:val="24"/>
        </w:rPr>
        <w:t>R4-2101943</w:t>
      </w:r>
    </w:p>
    <w:p w14:paraId="1C935CB1" w14:textId="5BEDF37A"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3770D3">
        <w:rPr>
          <w:rFonts w:cs="Arial"/>
          <w:sz w:val="24"/>
          <w:szCs w:val="24"/>
        </w:rPr>
        <w:t xml:space="preserve">25 </w:t>
      </w:r>
      <w:r w:rsidR="00627078">
        <w:rPr>
          <w:rFonts w:cs="Arial"/>
          <w:sz w:val="24"/>
          <w:szCs w:val="24"/>
        </w:rPr>
        <w:t>Januar</w:t>
      </w:r>
      <w:bookmarkStart w:id="0" w:name="_GoBack"/>
      <w:bookmarkEnd w:id="0"/>
      <w:r w:rsidR="00627078">
        <w:rPr>
          <w:rFonts w:cs="Arial"/>
          <w:sz w:val="24"/>
          <w:szCs w:val="24"/>
        </w:rPr>
        <w:t>y</w:t>
      </w:r>
      <w:r w:rsidR="003770D3" w:rsidRPr="000F6D9F">
        <w:rPr>
          <w:rFonts w:cs="Arial"/>
          <w:sz w:val="24"/>
          <w:szCs w:val="24"/>
        </w:rPr>
        <w:t xml:space="preserve"> – </w:t>
      </w:r>
      <w:r w:rsidR="003770D3">
        <w:rPr>
          <w:rFonts w:cs="Arial"/>
          <w:sz w:val="24"/>
          <w:szCs w:val="24"/>
        </w:rPr>
        <w:t>5</w:t>
      </w:r>
      <w:r w:rsidR="003770D3" w:rsidRPr="000F6D9F">
        <w:rPr>
          <w:rFonts w:cs="Arial"/>
          <w:sz w:val="24"/>
          <w:szCs w:val="24"/>
        </w:rPr>
        <w:t xml:space="preserve"> </w:t>
      </w:r>
      <w:r w:rsidR="003770D3">
        <w:rPr>
          <w:rFonts w:cs="Arial"/>
          <w:sz w:val="24"/>
          <w:szCs w:val="24"/>
        </w:rPr>
        <w:t>February</w:t>
      </w:r>
      <w:r w:rsidR="003770D3" w:rsidRPr="000F6D9F">
        <w:rPr>
          <w:rFonts w:cs="Arial"/>
          <w:sz w:val="24"/>
          <w:szCs w:val="24"/>
        </w:rPr>
        <w:t>, 202</w:t>
      </w:r>
      <w:r w:rsidR="003770D3">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3D414934"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1" w:name="Source"/>
      <w:bookmarkEnd w:id="1"/>
      <w:r w:rsidR="00FA5DAC">
        <w:rPr>
          <w:rFonts w:ascii="Arial" w:hAnsi="Arial" w:cs="Arial"/>
          <w:b/>
          <w:sz w:val="24"/>
        </w:rPr>
        <w:t>7</w:t>
      </w:r>
      <w:r w:rsidR="00B827F1" w:rsidRPr="00B827F1">
        <w:rPr>
          <w:rFonts w:ascii="Arial" w:hAnsi="Arial" w:cs="Arial"/>
          <w:b/>
          <w:sz w:val="24"/>
        </w:rPr>
        <w:t>.</w:t>
      </w:r>
      <w:r w:rsidR="00A71611">
        <w:rPr>
          <w:rFonts w:ascii="Arial" w:hAnsi="Arial" w:cs="Arial"/>
          <w:b/>
          <w:sz w:val="24"/>
        </w:rPr>
        <w:t>3</w:t>
      </w:r>
      <w:r w:rsidR="00B827F1" w:rsidRPr="00B827F1">
        <w:rPr>
          <w:rFonts w:ascii="Arial" w:hAnsi="Arial" w:cs="Arial"/>
          <w:b/>
          <w:sz w:val="24"/>
        </w:rPr>
        <w:t>.</w:t>
      </w:r>
      <w:r w:rsidR="00790D4A">
        <w:rPr>
          <w:rFonts w:ascii="Arial" w:hAnsi="Arial" w:cs="Arial"/>
          <w:b/>
          <w:sz w:val="24"/>
        </w:rPr>
        <w:t>6</w:t>
      </w:r>
      <w:r w:rsidR="00A71611">
        <w:rPr>
          <w:rFonts w:ascii="Arial" w:hAnsi="Arial" w:cs="Arial"/>
          <w:b/>
          <w:sz w:val="24"/>
        </w:rPr>
        <w:t>.</w:t>
      </w:r>
      <w:r w:rsidR="002F622F">
        <w:rPr>
          <w:rFonts w:ascii="Arial" w:hAnsi="Arial" w:cs="Arial"/>
          <w:b/>
          <w:sz w:val="24"/>
        </w:rPr>
        <w:t>3</w:t>
      </w:r>
      <w:r w:rsidR="00790D4A">
        <w:rPr>
          <w:rFonts w:ascii="Arial" w:hAnsi="Arial" w:cs="Arial"/>
          <w:b/>
          <w:sz w:val="24"/>
        </w:rPr>
        <w:t>.</w:t>
      </w:r>
      <w:r w:rsidR="00627078">
        <w:rPr>
          <w:rFonts w:ascii="Arial" w:hAnsi="Arial" w:cs="Arial"/>
          <w:b/>
          <w:sz w:val="24"/>
        </w:rPr>
        <w:t>5</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2CFC9889"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627078" w:rsidRPr="00627078">
        <w:rPr>
          <w:rFonts w:ascii="Arial" w:hAnsi="Arial" w:cs="Arial"/>
          <w:b/>
          <w:sz w:val="24"/>
        </w:rPr>
        <w:t>Discussion on NR V2X Multiple Link SDR requirements</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2" w:name="DocumentFor"/>
      <w:bookmarkEnd w:id="2"/>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05B7E7B8" w14:textId="6A451EDE" w:rsidR="00D41B97" w:rsidRPr="002A3EB8" w:rsidRDefault="00D41B97" w:rsidP="00CF667C">
      <w:pPr>
        <w:jc w:val="both"/>
        <w:rPr>
          <w:lang w:val="en-US"/>
        </w:rPr>
      </w:pPr>
      <w:r>
        <w:t>In the RAN4 #</w:t>
      </w:r>
      <w:r w:rsidR="002A3EB8">
        <w:t>9</w:t>
      </w:r>
      <w:r w:rsidR="00373750">
        <w:t>7</w:t>
      </w:r>
      <w:r w:rsidR="002A3EB8">
        <w:t xml:space="preserve">-e meeting, </w:t>
      </w:r>
      <w:r w:rsidR="002A3EB8" w:rsidRPr="002A3EB8">
        <w:rPr>
          <w:lang w:val="en-US"/>
        </w:rPr>
        <w:t>WF</w:t>
      </w:r>
      <w:r w:rsidR="004615C7">
        <w:rPr>
          <w:lang w:val="en-US"/>
        </w:rPr>
        <w:t xml:space="preserve"> </w:t>
      </w:r>
      <w:r w:rsidR="002F622F" w:rsidRPr="002F622F">
        <w:rPr>
          <w:lang w:val="en-US"/>
        </w:rPr>
        <w:t>on multiple link tests for NR V2X demodulation performance</w:t>
      </w:r>
      <w:r w:rsidR="002F622F">
        <w:rPr>
          <w:lang w:val="en-US"/>
        </w:rPr>
        <w:t xml:space="preserve"> </w:t>
      </w:r>
      <w:r w:rsidR="002A3EB8">
        <w:rPr>
          <w:lang w:val="en-US"/>
        </w:rPr>
        <w:t xml:space="preserve">was agreed </w:t>
      </w:r>
      <w:r w:rsidR="00721965">
        <w:rPr>
          <w:lang w:val="en-US"/>
        </w:rPr>
        <w:fldChar w:fldCharType="begin"/>
      </w:r>
      <w:r w:rsidR="00721965">
        <w:rPr>
          <w:lang w:val="en-US"/>
        </w:rPr>
        <w:instrText xml:space="preserve"> REF _Ref39839544 \n \h </w:instrText>
      </w:r>
      <w:r w:rsidR="00721965">
        <w:rPr>
          <w:lang w:val="en-US"/>
        </w:rPr>
      </w:r>
      <w:r w:rsidR="00721965">
        <w:rPr>
          <w:lang w:val="en-US"/>
        </w:rPr>
        <w:fldChar w:fldCharType="separate"/>
      </w:r>
      <w:r w:rsidR="00DE62E3">
        <w:rPr>
          <w:lang w:val="en-US"/>
        </w:rPr>
        <w:t>[1]</w:t>
      </w:r>
      <w:r w:rsidR="00721965">
        <w:rPr>
          <w:lang w:val="en-US"/>
        </w:rPr>
        <w:fldChar w:fldCharType="end"/>
      </w:r>
      <w:r w:rsidR="002F622F">
        <w:rPr>
          <w:lang w:val="en-US"/>
        </w:rPr>
        <w:t xml:space="preserve"> and the following agreements were reached</w:t>
      </w:r>
      <w:r w:rsidR="00213A44">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F622F" w:rsidRPr="00E17C0D" w14:paraId="31E837B4" w14:textId="77777777" w:rsidTr="00652214">
        <w:tc>
          <w:tcPr>
            <w:tcW w:w="9855" w:type="dxa"/>
            <w:shd w:val="clear" w:color="auto" w:fill="auto"/>
          </w:tcPr>
          <w:p w14:paraId="0DB1C66C" w14:textId="77777777" w:rsidR="00AF263F" w:rsidRPr="00AF263F" w:rsidRDefault="00AF263F" w:rsidP="00AF263F">
            <w:pPr>
              <w:numPr>
                <w:ilvl w:val="0"/>
                <w:numId w:val="11"/>
              </w:numPr>
              <w:tabs>
                <w:tab w:val="num" w:pos="2880"/>
              </w:tabs>
              <w:spacing w:before="60" w:after="60" w:line="280" w:lineRule="atLeast"/>
              <w:jc w:val="both"/>
              <w:rPr>
                <w:i/>
                <w:lang w:val="en-US"/>
              </w:rPr>
            </w:pPr>
            <w:r w:rsidRPr="00AF263F">
              <w:rPr>
                <w:i/>
              </w:rPr>
              <w:t xml:space="preserve">Whether to define the SDR test with active </w:t>
            </w:r>
            <w:proofErr w:type="spellStart"/>
            <w:r w:rsidRPr="00AF263F">
              <w:rPr>
                <w:i/>
              </w:rPr>
              <w:t>sidelink</w:t>
            </w:r>
            <w:proofErr w:type="spellEnd"/>
            <w:r w:rsidRPr="00AF263F">
              <w:rPr>
                <w:i/>
              </w:rPr>
              <w:t>?</w:t>
            </w:r>
          </w:p>
          <w:p w14:paraId="7815D6A0" w14:textId="77777777" w:rsidR="00AF263F" w:rsidRPr="00AF263F" w:rsidRDefault="00AF263F" w:rsidP="00AF263F">
            <w:pPr>
              <w:numPr>
                <w:ilvl w:val="1"/>
                <w:numId w:val="11"/>
              </w:numPr>
              <w:tabs>
                <w:tab w:val="num" w:pos="2880"/>
              </w:tabs>
              <w:spacing w:before="60" w:after="60" w:line="280" w:lineRule="atLeast"/>
              <w:jc w:val="both"/>
              <w:rPr>
                <w:i/>
                <w:lang w:val="en-US"/>
              </w:rPr>
            </w:pPr>
            <w:r w:rsidRPr="00AF263F">
              <w:rPr>
                <w:i/>
              </w:rPr>
              <w:t xml:space="preserve">Option 1: </w:t>
            </w:r>
            <w:r w:rsidRPr="00AF263F">
              <w:rPr>
                <w:i/>
                <w:lang w:val="en-US"/>
              </w:rPr>
              <w:t>Yes</w:t>
            </w:r>
          </w:p>
          <w:p w14:paraId="257C702D" w14:textId="4E6222EC" w:rsidR="002F622F" w:rsidRPr="00AF263F" w:rsidRDefault="00AF263F" w:rsidP="00AF263F">
            <w:pPr>
              <w:numPr>
                <w:ilvl w:val="1"/>
                <w:numId w:val="11"/>
              </w:numPr>
              <w:tabs>
                <w:tab w:val="num" w:pos="2880"/>
              </w:tabs>
              <w:spacing w:before="60" w:after="60" w:line="280" w:lineRule="atLeast"/>
              <w:jc w:val="both"/>
              <w:rPr>
                <w:i/>
                <w:lang w:val="en-US"/>
              </w:rPr>
            </w:pPr>
            <w:r w:rsidRPr="00AF263F">
              <w:rPr>
                <w:i/>
              </w:rPr>
              <w:t>Option 2: No</w:t>
            </w:r>
          </w:p>
        </w:tc>
      </w:tr>
    </w:tbl>
    <w:p w14:paraId="7FABA9DB" w14:textId="33FCA6AA" w:rsidR="00111C53" w:rsidRDefault="005E7A47" w:rsidP="00CF667C">
      <w:pPr>
        <w:jc w:val="both"/>
      </w:pPr>
      <w:r>
        <w:t>In this paper we provide o</w:t>
      </w:r>
      <w:r w:rsidR="008A718A">
        <w:t>ur</w:t>
      </w:r>
      <w:r>
        <w:t xml:space="preserve"> view on </w:t>
      </w:r>
      <w:r w:rsidR="008A718A">
        <w:t xml:space="preserve">V2X </w:t>
      </w:r>
      <w:r w:rsidR="002F622F">
        <w:t>multiple</w:t>
      </w:r>
      <w:r w:rsidR="00292491">
        <w:t xml:space="preserve"> link</w:t>
      </w:r>
      <w:r w:rsidR="00EE3CE0">
        <w:t xml:space="preserve"> </w:t>
      </w:r>
      <w:r w:rsidR="00AF263F">
        <w:t>SDR</w:t>
      </w:r>
      <w:r w:rsidR="009D0AD7">
        <w:t xml:space="preserve"> requirements</w:t>
      </w:r>
      <w:r w:rsidR="001D7D45">
        <w:t>.</w:t>
      </w:r>
    </w:p>
    <w:p w14:paraId="194E9AB4" w14:textId="77777777" w:rsidR="00CF667C" w:rsidRPr="00146B4F" w:rsidRDefault="00CF667C" w:rsidP="00414EF6">
      <w:pPr>
        <w:pStyle w:val="Heading1"/>
      </w:pPr>
      <w:r>
        <w:t>Discussion</w:t>
      </w:r>
    </w:p>
    <w:p w14:paraId="2287D9A5" w14:textId="14C87592" w:rsidR="007B5E3B" w:rsidRPr="000F7154" w:rsidRDefault="007B5E3B" w:rsidP="007B5E3B">
      <w:pPr>
        <w:jc w:val="both"/>
      </w:pPr>
      <w:r>
        <w:t xml:space="preserve">Based on previous RAN4 meeting, it is still open whether to define SDR requirements with active </w:t>
      </w:r>
      <w:proofErr w:type="spellStart"/>
      <w:r>
        <w:t>sidelink</w:t>
      </w:r>
      <w:proofErr w:type="spellEnd"/>
      <w:r>
        <w:t xml:space="preserve">. Similar requirements were introduced for LTE V2X in order to ensure that there are no mutual impacts from WAN to V2X and from V2X to WAN operation when UE </w:t>
      </w:r>
      <w:r w:rsidRPr="00D00064">
        <w:rPr>
          <w:rFonts w:ascii="Times-Roman" w:hAnsi="Times-Roman"/>
          <w:color w:val="000000"/>
        </w:rPr>
        <w:t>is under</w:t>
      </w:r>
      <w:r>
        <w:rPr>
          <w:rFonts w:ascii="Times-Roman" w:hAnsi="Times-Roman"/>
          <w:color w:val="000000"/>
        </w:rPr>
        <w:t xml:space="preserve"> </w:t>
      </w:r>
      <w:r w:rsidRPr="00D00064">
        <w:rPr>
          <w:rFonts w:ascii="Times-Roman" w:hAnsi="Times-Roman"/>
          <w:color w:val="000000"/>
        </w:rPr>
        <w:t>concurrent operation</w:t>
      </w:r>
      <w:r>
        <w:t xml:space="preserve">. The main purpose of such demodulation test would be to ensure that V2X capable UE has </w:t>
      </w:r>
      <w:r w:rsidRPr="006D232E">
        <w:t>separate soft buffers</w:t>
      </w:r>
      <w:r>
        <w:t xml:space="preserve"> for WAN and V2X operation. For example, in case UE does not have enough memory to handle WAN/V2X the performance of either of them may decrease. Therefore, we think that such requirements should be defined for NR V2X in the Rel-</w:t>
      </w:r>
      <w:proofErr w:type="gramStart"/>
      <w:r>
        <w:t xml:space="preserve">16 </w:t>
      </w:r>
      <w:r w:rsidR="0014306B">
        <w:t>time</w:t>
      </w:r>
      <w:proofErr w:type="gramEnd"/>
      <w:r w:rsidR="0014306B">
        <w:t xml:space="preserve"> frame</w:t>
      </w:r>
      <w:r>
        <w:t>.</w:t>
      </w:r>
    </w:p>
    <w:p w14:paraId="50B54111" w14:textId="50EA21DA" w:rsidR="007B5E3B" w:rsidRDefault="007B5E3B" w:rsidP="007B5E3B">
      <w:pPr>
        <w:tabs>
          <w:tab w:val="left" w:pos="1276"/>
        </w:tabs>
        <w:ind w:left="1276" w:hanging="1276"/>
        <w:jc w:val="both"/>
        <w:rPr>
          <w:b/>
        </w:rPr>
      </w:pPr>
      <w:r w:rsidRPr="005045B6">
        <w:rPr>
          <w:b/>
        </w:rPr>
        <w:t xml:space="preserve">Proposal </w:t>
      </w:r>
      <w:r>
        <w:rPr>
          <w:b/>
        </w:rPr>
        <w:t>1</w:t>
      </w:r>
      <w:r w:rsidRPr="005045B6">
        <w:rPr>
          <w:b/>
        </w:rPr>
        <w:t>:</w:t>
      </w:r>
      <w:r w:rsidRPr="00121A52">
        <w:rPr>
          <w:b/>
        </w:rPr>
        <w:tab/>
      </w:r>
      <w:r>
        <w:rPr>
          <w:b/>
        </w:rPr>
        <w:t xml:space="preserve">Define </w:t>
      </w:r>
      <w:r w:rsidRPr="005045B6">
        <w:rPr>
          <w:b/>
        </w:rPr>
        <w:t xml:space="preserve">SDR requirements with active </w:t>
      </w:r>
      <w:proofErr w:type="spellStart"/>
      <w:r>
        <w:rPr>
          <w:b/>
        </w:rPr>
        <w:t>s</w:t>
      </w:r>
      <w:r w:rsidRPr="005045B6">
        <w:rPr>
          <w:b/>
        </w:rPr>
        <w:t>idelink</w:t>
      </w:r>
      <w:proofErr w:type="spellEnd"/>
      <w:r w:rsidRPr="005045B6">
        <w:rPr>
          <w:b/>
        </w:rPr>
        <w:t xml:space="preserve"> in the scope of Rel-16 V2X</w:t>
      </w:r>
      <w:r>
        <w:rPr>
          <w:b/>
        </w:rPr>
        <w:t>.</w:t>
      </w:r>
    </w:p>
    <w:p w14:paraId="69D42E59" w14:textId="77777777" w:rsidR="00851339" w:rsidRDefault="0096423D" w:rsidP="002A1193">
      <w:pPr>
        <w:jc w:val="both"/>
      </w:pPr>
      <w:r w:rsidRPr="002A1193">
        <w:t xml:space="preserve">Based </w:t>
      </w:r>
      <w:r w:rsidR="002A1193" w:rsidRPr="002A1193">
        <w:t xml:space="preserve">on TS 36.101 Section 14.9, we can observe that SDR requirements with active </w:t>
      </w:r>
      <w:proofErr w:type="spellStart"/>
      <w:r w:rsidR="002A1193" w:rsidRPr="002A1193">
        <w:t>sidelink</w:t>
      </w:r>
      <w:proofErr w:type="spellEnd"/>
      <w:r w:rsidR="002A1193">
        <w:t xml:space="preserve"> are defined in a way that </w:t>
      </w:r>
      <w:r w:rsidR="0053056C">
        <w:t xml:space="preserve">SDR requirements are verified on </w:t>
      </w:r>
      <w:proofErr w:type="spellStart"/>
      <w:r w:rsidR="00FB4907">
        <w:t>Uu</w:t>
      </w:r>
      <w:proofErr w:type="spellEnd"/>
      <w:r w:rsidR="0053056C">
        <w:t xml:space="preserve"> CC and soft buffer SL requirements are verified on </w:t>
      </w:r>
      <w:r w:rsidR="00634A5C">
        <w:t>PC5 CC</w:t>
      </w:r>
      <w:r w:rsidR="00FB4907">
        <w:t xml:space="preserve">. Similar </w:t>
      </w:r>
      <w:r w:rsidR="007C2289">
        <w:t xml:space="preserve">approach can be used for definition of SDR </w:t>
      </w:r>
      <w:r w:rsidR="007C2289" w:rsidRPr="007C2289">
        <w:t xml:space="preserve">requirements with active </w:t>
      </w:r>
      <w:proofErr w:type="spellStart"/>
      <w:r w:rsidR="007C2289" w:rsidRPr="007C2289">
        <w:t>sidelink</w:t>
      </w:r>
      <w:proofErr w:type="spellEnd"/>
      <w:r w:rsidR="007C2289">
        <w:t xml:space="preserve"> for Rel-16 NR V2X.</w:t>
      </w:r>
      <w:r w:rsidR="00BA2B5F">
        <w:t xml:space="preserve"> Same time, we can further discuss which SL requirements can be used for verification on SL performance</w:t>
      </w:r>
      <w:r w:rsidR="00851339">
        <w:t xml:space="preserve"> and the following options can be considered:</w:t>
      </w:r>
      <w:r w:rsidR="00BA2B5F">
        <w:t xml:space="preserve"> </w:t>
      </w:r>
    </w:p>
    <w:p w14:paraId="6172787E" w14:textId="2934E8C4" w:rsidR="00851339" w:rsidRDefault="00851339" w:rsidP="00851339">
      <w:pPr>
        <w:numPr>
          <w:ilvl w:val="0"/>
          <w:numId w:val="43"/>
        </w:numPr>
        <w:jc w:val="both"/>
      </w:pPr>
      <w:r>
        <w:t>Option 1: U</w:t>
      </w:r>
      <w:r w:rsidR="00BA2B5F">
        <w:t>se HARQ soft buffer test.</w:t>
      </w:r>
    </w:p>
    <w:p w14:paraId="6265245F" w14:textId="77777777" w:rsidR="00851339" w:rsidRDefault="00851339" w:rsidP="00851339">
      <w:pPr>
        <w:numPr>
          <w:ilvl w:val="0"/>
          <w:numId w:val="43"/>
        </w:numPr>
        <w:jc w:val="both"/>
      </w:pPr>
      <w:r>
        <w:t>Option 2:</w:t>
      </w:r>
      <w:r w:rsidR="00BA2B5F">
        <w:t xml:space="preserve"> </w:t>
      </w:r>
      <w:r>
        <w:t>U</w:t>
      </w:r>
      <w:r w:rsidR="00BA2B5F">
        <w:t>se PSCCH/PSSCH decoding capability test</w:t>
      </w:r>
    </w:p>
    <w:p w14:paraId="41218B8D" w14:textId="3084381E" w:rsidR="0096423D" w:rsidRDefault="00851339" w:rsidP="00851339">
      <w:pPr>
        <w:numPr>
          <w:ilvl w:val="0"/>
          <w:numId w:val="43"/>
        </w:numPr>
        <w:jc w:val="both"/>
      </w:pPr>
      <w:r>
        <w:t xml:space="preserve">Option 3: Define new single </w:t>
      </w:r>
      <w:r w:rsidR="00FA4D06">
        <w:t>link test with full CBW allocation and configurable MCS based on maximum data rate equation (defin</w:t>
      </w:r>
      <w:r w:rsidR="00E71F49">
        <w:t xml:space="preserve">ed in 38.306 Section </w:t>
      </w:r>
      <w:r w:rsidR="005654CE">
        <w:t>4.1.5</w:t>
      </w:r>
      <w:r w:rsidR="00FA4D06">
        <w:t>)</w:t>
      </w:r>
      <w:r w:rsidR="005654CE">
        <w:t xml:space="preserve"> and UE capability signalling.</w:t>
      </w:r>
    </w:p>
    <w:p w14:paraId="1B70A62E" w14:textId="18D975A5" w:rsidR="00BA2B5F" w:rsidRDefault="00BA2B5F" w:rsidP="00BA2B5F">
      <w:pPr>
        <w:tabs>
          <w:tab w:val="left" w:pos="1276"/>
        </w:tabs>
        <w:ind w:left="1276" w:hanging="1276"/>
        <w:jc w:val="both"/>
        <w:rPr>
          <w:b/>
        </w:rPr>
      </w:pPr>
      <w:r w:rsidRPr="005045B6">
        <w:rPr>
          <w:b/>
        </w:rPr>
        <w:t xml:space="preserve">Proposal </w:t>
      </w:r>
      <w:r w:rsidR="009C33E1">
        <w:rPr>
          <w:b/>
        </w:rPr>
        <w:t>2</w:t>
      </w:r>
      <w:r w:rsidRPr="005045B6">
        <w:rPr>
          <w:b/>
        </w:rPr>
        <w:t>:</w:t>
      </w:r>
      <w:r w:rsidRPr="00121A52">
        <w:rPr>
          <w:b/>
        </w:rPr>
        <w:tab/>
      </w:r>
      <w:r>
        <w:rPr>
          <w:b/>
        </w:rPr>
        <w:t xml:space="preserve">Further discuss </w:t>
      </w:r>
      <w:r w:rsidR="006B3C84">
        <w:rPr>
          <w:b/>
        </w:rPr>
        <w:t>the methodology</w:t>
      </w:r>
      <w:r w:rsidR="009C33E1">
        <w:rPr>
          <w:b/>
        </w:rPr>
        <w:t xml:space="preserve"> for verification of SL processing on PC5 CC for</w:t>
      </w:r>
      <w:r>
        <w:rPr>
          <w:b/>
        </w:rPr>
        <w:t xml:space="preserve"> </w:t>
      </w:r>
      <w:r w:rsidRPr="005045B6">
        <w:rPr>
          <w:b/>
        </w:rPr>
        <w:t xml:space="preserve">SDR requirements with active </w:t>
      </w:r>
      <w:proofErr w:type="spellStart"/>
      <w:r>
        <w:rPr>
          <w:b/>
        </w:rPr>
        <w:t>s</w:t>
      </w:r>
      <w:r w:rsidRPr="005045B6">
        <w:rPr>
          <w:b/>
        </w:rPr>
        <w:t>idelink</w:t>
      </w:r>
      <w:proofErr w:type="spellEnd"/>
      <w:r w:rsidR="00153E4D">
        <w:rPr>
          <w:b/>
        </w:rPr>
        <w:t xml:space="preserve"> and consider the following options:</w:t>
      </w:r>
    </w:p>
    <w:p w14:paraId="1B297BC1" w14:textId="77777777" w:rsidR="00153E4D" w:rsidRPr="00A22571" w:rsidRDefault="00153E4D" w:rsidP="00A22571">
      <w:pPr>
        <w:numPr>
          <w:ilvl w:val="0"/>
          <w:numId w:val="26"/>
        </w:numPr>
        <w:tabs>
          <w:tab w:val="left" w:pos="1276"/>
        </w:tabs>
        <w:ind w:left="1440" w:hanging="180"/>
        <w:jc w:val="both"/>
        <w:rPr>
          <w:b/>
        </w:rPr>
      </w:pPr>
      <w:r w:rsidRPr="00A22571">
        <w:rPr>
          <w:b/>
        </w:rPr>
        <w:t>Option 1: Use HARQ soft buffer test.</w:t>
      </w:r>
    </w:p>
    <w:p w14:paraId="217D64FF" w14:textId="77777777" w:rsidR="00153E4D" w:rsidRPr="00A22571" w:rsidRDefault="00153E4D" w:rsidP="00A22571">
      <w:pPr>
        <w:numPr>
          <w:ilvl w:val="0"/>
          <w:numId w:val="26"/>
        </w:numPr>
        <w:tabs>
          <w:tab w:val="left" w:pos="1276"/>
        </w:tabs>
        <w:ind w:left="1440" w:hanging="180"/>
        <w:jc w:val="both"/>
        <w:rPr>
          <w:b/>
        </w:rPr>
      </w:pPr>
      <w:r w:rsidRPr="00A22571">
        <w:rPr>
          <w:b/>
        </w:rPr>
        <w:t>Option 2: Use PSCCH/PSSCH decoding capability test</w:t>
      </w:r>
    </w:p>
    <w:p w14:paraId="2FFBEA33" w14:textId="1449AE0B" w:rsidR="00153E4D" w:rsidRPr="00A22571" w:rsidRDefault="00153E4D" w:rsidP="00A22571">
      <w:pPr>
        <w:numPr>
          <w:ilvl w:val="0"/>
          <w:numId w:val="26"/>
        </w:numPr>
        <w:tabs>
          <w:tab w:val="left" w:pos="1276"/>
        </w:tabs>
        <w:ind w:left="1440" w:hanging="180"/>
        <w:jc w:val="both"/>
        <w:rPr>
          <w:b/>
        </w:rPr>
      </w:pPr>
      <w:r w:rsidRPr="00A22571">
        <w:rPr>
          <w:b/>
        </w:rPr>
        <w:t>Option 3: Define new single link test with full CBW allocation and configurable MCS based on maximum data rate equation.</w:t>
      </w:r>
    </w:p>
    <w:p w14:paraId="5792EF79" w14:textId="77777777" w:rsidR="000D4B18" w:rsidRPr="00146B4F" w:rsidRDefault="000D4B18" w:rsidP="009A2615">
      <w:pPr>
        <w:pStyle w:val="Heading1"/>
      </w:pPr>
      <w:r w:rsidRPr="00146B4F">
        <w:t>Conclusion</w:t>
      </w:r>
    </w:p>
    <w:p w14:paraId="3AF9CFD8" w14:textId="37EB4724" w:rsidR="002B4C37" w:rsidRDefault="008F0FEC" w:rsidP="001B32E7">
      <w:pPr>
        <w:tabs>
          <w:tab w:val="left" w:pos="709"/>
        </w:tabs>
        <w:spacing w:before="60" w:after="60"/>
        <w:jc w:val="both"/>
      </w:pPr>
      <w:r>
        <w:t xml:space="preserve">In this paper we provided view on </w:t>
      </w:r>
      <w:r w:rsidR="00051B57">
        <w:t xml:space="preserve">Rel-16 </w:t>
      </w:r>
      <w:r w:rsidR="008B653C">
        <w:t xml:space="preserve">V2X multiple link </w:t>
      </w:r>
      <w:r w:rsidR="007B5E3B">
        <w:t>SDR</w:t>
      </w:r>
      <w:r w:rsidR="001E6804">
        <w:t xml:space="preserve"> requirements </w:t>
      </w:r>
      <w:r>
        <w:t>and made the following proposals:</w:t>
      </w:r>
    </w:p>
    <w:p w14:paraId="1CDE6FCD" w14:textId="30EA23E5" w:rsidR="007B5E3B" w:rsidRDefault="007B5E3B" w:rsidP="007B5E3B">
      <w:pPr>
        <w:tabs>
          <w:tab w:val="left" w:pos="1276"/>
        </w:tabs>
        <w:ind w:left="1276" w:hanging="1276"/>
        <w:jc w:val="both"/>
        <w:rPr>
          <w:b/>
        </w:rPr>
      </w:pPr>
      <w:r w:rsidRPr="005045B6">
        <w:rPr>
          <w:b/>
        </w:rPr>
        <w:t xml:space="preserve">Proposal </w:t>
      </w:r>
      <w:r>
        <w:rPr>
          <w:b/>
        </w:rPr>
        <w:t>1</w:t>
      </w:r>
      <w:r w:rsidRPr="005045B6">
        <w:rPr>
          <w:b/>
        </w:rPr>
        <w:t>:</w:t>
      </w:r>
      <w:r w:rsidRPr="00121A52">
        <w:rPr>
          <w:b/>
        </w:rPr>
        <w:tab/>
      </w:r>
      <w:r>
        <w:rPr>
          <w:b/>
        </w:rPr>
        <w:t xml:space="preserve">Define </w:t>
      </w:r>
      <w:r w:rsidRPr="005045B6">
        <w:rPr>
          <w:b/>
        </w:rPr>
        <w:t xml:space="preserve">SDR requirements with active </w:t>
      </w:r>
      <w:proofErr w:type="spellStart"/>
      <w:r>
        <w:rPr>
          <w:b/>
        </w:rPr>
        <w:t>s</w:t>
      </w:r>
      <w:r w:rsidRPr="005045B6">
        <w:rPr>
          <w:b/>
        </w:rPr>
        <w:t>idelink</w:t>
      </w:r>
      <w:proofErr w:type="spellEnd"/>
      <w:r w:rsidRPr="005045B6">
        <w:rPr>
          <w:b/>
        </w:rPr>
        <w:t xml:space="preserve"> in the scope of Rel-16 V2X</w:t>
      </w:r>
      <w:r>
        <w:rPr>
          <w:b/>
        </w:rPr>
        <w:t>.</w:t>
      </w:r>
    </w:p>
    <w:p w14:paraId="38366B36" w14:textId="77777777" w:rsidR="00A22571" w:rsidRDefault="00A22571" w:rsidP="00A22571">
      <w:pPr>
        <w:tabs>
          <w:tab w:val="left" w:pos="1276"/>
        </w:tabs>
        <w:ind w:left="1276" w:hanging="1276"/>
        <w:jc w:val="both"/>
        <w:rPr>
          <w:b/>
        </w:rPr>
      </w:pPr>
      <w:r w:rsidRPr="005045B6">
        <w:rPr>
          <w:b/>
        </w:rPr>
        <w:lastRenderedPageBreak/>
        <w:t xml:space="preserve">Proposal </w:t>
      </w:r>
      <w:r>
        <w:rPr>
          <w:b/>
        </w:rPr>
        <w:t>2</w:t>
      </w:r>
      <w:r w:rsidRPr="005045B6">
        <w:rPr>
          <w:b/>
        </w:rPr>
        <w:t>:</w:t>
      </w:r>
      <w:r w:rsidRPr="00121A52">
        <w:rPr>
          <w:b/>
        </w:rPr>
        <w:tab/>
      </w:r>
      <w:r>
        <w:rPr>
          <w:b/>
        </w:rPr>
        <w:t xml:space="preserve">Further discuss the methodology for verification of SL processing on PC5 CC for </w:t>
      </w:r>
      <w:r w:rsidRPr="005045B6">
        <w:rPr>
          <w:b/>
        </w:rPr>
        <w:t xml:space="preserve">SDR requirements with active </w:t>
      </w:r>
      <w:proofErr w:type="spellStart"/>
      <w:r>
        <w:rPr>
          <w:b/>
        </w:rPr>
        <w:t>s</w:t>
      </w:r>
      <w:r w:rsidRPr="005045B6">
        <w:rPr>
          <w:b/>
        </w:rPr>
        <w:t>idelink</w:t>
      </w:r>
      <w:proofErr w:type="spellEnd"/>
      <w:r>
        <w:rPr>
          <w:b/>
        </w:rPr>
        <w:t xml:space="preserve"> and consider the following options:</w:t>
      </w:r>
    </w:p>
    <w:p w14:paraId="1ABBD2EE" w14:textId="77777777" w:rsidR="00A22571" w:rsidRPr="00A22571" w:rsidRDefault="00A22571" w:rsidP="00A22571">
      <w:pPr>
        <w:numPr>
          <w:ilvl w:val="0"/>
          <w:numId w:val="26"/>
        </w:numPr>
        <w:tabs>
          <w:tab w:val="left" w:pos="1276"/>
        </w:tabs>
        <w:ind w:left="1440" w:hanging="180"/>
        <w:jc w:val="both"/>
        <w:rPr>
          <w:b/>
        </w:rPr>
      </w:pPr>
      <w:r w:rsidRPr="00A22571">
        <w:rPr>
          <w:b/>
        </w:rPr>
        <w:t>Option 1: Use HARQ soft buffer test.</w:t>
      </w:r>
    </w:p>
    <w:p w14:paraId="3297C5E9" w14:textId="77777777" w:rsidR="00A22571" w:rsidRPr="00A22571" w:rsidRDefault="00A22571" w:rsidP="00A22571">
      <w:pPr>
        <w:numPr>
          <w:ilvl w:val="0"/>
          <w:numId w:val="26"/>
        </w:numPr>
        <w:tabs>
          <w:tab w:val="left" w:pos="1276"/>
        </w:tabs>
        <w:ind w:left="1440" w:hanging="180"/>
        <w:jc w:val="both"/>
        <w:rPr>
          <w:b/>
        </w:rPr>
      </w:pPr>
      <w:r w:rsidRPr="00A22571">
        <w:rPr>
          <w:b/>
        </w:rPr>
        <w:t>Option 2: Use PSCCH/PSSCH decoding capability test</w:t>
      </w:r>
    </w:p>
    <w:p w14:paraId="03904022" w14:textId="77777777" w:rsidR="00A22571" w:rsidRPr="00A22571" w:rsidRDefault="00A22571" w:rsidP="00A22571">
      <w:pPr>
        <w:numPr>
          <w:ilvl w:val="0"/>
          <w:numId w:val="26"/>
        </w:numPr>
        <w:tabs>
          <w:tab w:val="left" w:pos="1276"/>
        </w:tabs>
        <w:ind w:left="1440" w:hanging="180"/>
        <w:jc w:val="both"/>
        <w:rPr>
          <w:b/>
        </w:rPr>
      </w:pPr>
      <w:r w:rsidRPr="00A22571">
        <w:rPr>
          <w:b/>
        </w:rPr>
        <w:t>Option 3: Define new single link test with full CBW allocation and configurable MCS based on maximum data rate equation.</w:t>
      </w:r>
    </w:p>
    <w:p w14:paraId="5FB25183" w14:textId="77777777" w:rsidR="001E216A" w:rsidRPr="00146B4F" w:rsidRDefault="001E216A" w:rsidP="009A2615">
      <w:pPr>
        <w:pStyle w:val="Heading1"/>
      </w:pPr>
      <w:r w:rsidRPr="00146B4F">
        <w:t>References</w:t>
      </w:r>
    </w:p>
    <w:p w14:paraId="74C1B2AB" w14:textId="3D7ABB43" w:rsidR="00A913A9" w:rsidRPr="007B5E3B" w:rsidRDefault="002F622F" w:rsidP="007B5E3B">
      <w:pPr>
        <w:widowControl w:val="0"/>
        <w:numPr>
          <w:ilvl w:val="0"/>
          <w:numId w:val="2"/>
        </w:numPr>
        <w:jc w:val="both"/>
        <w:rPr>
          <w:lang w:val="en-US"/>
        </w:rPr>
      </w:pPr>
      <w:bookmarkStart w:id="3" w:name="_Ref39839544"/>
      <w:bookmarkStart w:id="4" w:name="_Ref31892213"/>
      <w:bookmarkStart w:id="5" w:name="_Ref12973084"/>
      <w:bookmarkStart w:id="6" w:name="_Ref47633322"/>
      <w:r w:rsidRPr="002F622F">
        <w:rPr>
          <w:lang w:val="en-US"/>
        </w:rPr>
        <w:t>R4-2017686</w:t>
      </w:r>
      <w:r>
        <w:rPr>
          <w:lang w:val="en-US"/>
        </w:rPr>
        <w:t xml:space="preserve"> “</w:t>
      </w:r>
      <w:r w:rsidRPr="002F622F">
        <w:rPr>
          <w:lang w:val="en-US"/>
        </w:rPr>
        <w:t>WF on multiple link tests for NR V2X demodulation performance</w:t>
      </w:r>
      <w:r>
        <w:rPr>
          <w:lang w:val="en-US"/>
        </w:rPr>
        <w:t>”</w:t>
      </w:r>
      <w:r>
        <w:t>, Intel, RAN4 #97-e, November 2020.</w:t>
      </w:r>
      <w:bookmarkEnd w:id="3"/>
      <w:bookmarkEnd w:id="4"/>
      <w:bookmarkEnd w:id="5"/>
      <w:bookmarkEnd w:id="6"/>
    </w:p>
    <w:sectPr w:rsidR="00A913A9" w:rsidRPr="007B5E3B" w:rsidSect="0060322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A18F4" w14:textId="77777777" w:rsidR="005D055C" w:rsidRDefault="005D055C">
      <w:r>
        <w:separator/>
      </w:r>
    </w:p>
  </w:endnote>
  <w:endnote w:type="continuationSeparator" w:id="0">
    <w:p w14:paraId="39479418" w14:textId="77777777" w:rsidR="005D055C" w:rsidRDefault="005D055C">
      <w:r>
        <w:continuationSeparator/>
      </w:r>
    </w:p>
  </w:endnote>
  <w:endnote w:type="continuationNotice" w:id="1">
    <w:p w14:paraId="1AD8A7A8" w14:textId="77777777" w:rsidR="005D055C" w:rsidRDefault="005D055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4D9C9" w14:textId="77777777" w:rsidR="005D055C" w:rsidRDefault="005D055C">
      <w:r>
        <w:separator/>
      </w:r>
    </w:p>
  </w:footnote>
  <w:footnote w:type="continuationSeparator" w:id="0">
    <w:p w14:paraId="29C481E0" w14:textId="77777777" w:rsidR="005D055C" w:rsidRDefault="005D055C">
      <w:r>
        <w:continuationSeparator/>
      </w:r>
    </w:p>
  </w:footnote>
  <w:footnote w:type="continuationNotice" w:id="1">
    <w:p w14:paraId="7B436432" w14:textId="77777777" w:rsidR="005D055C" w:rsidRDefault="005D055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D34D0D"/>
    <w:multiLevelType w:val="hybridMultilevel"/>
    <w:tmpl w:val="5180FFF6"/>
    <w:lvl w:ilvl="0" w:tplc="2270AF4E">
      <w:start w:val="1"/>
      <w:numFmt w:val="bullet"/>
      <w:lvlText w:val="•"/>
      <w:lvlJc w:val="left"/>
      <w:pPr>
        <w:tabs>
          <w:tab w:val="num" w:pos="720"/>
        </w:tabs>
        <w:ind w:left="720" w:hanging="360"/>
      </w:pPr>
      <w:rPr>
        <w:rFonts w:ascii="Arial" w:hAnsi="Arial" w:hint="default"/>
      </w:rPr>
    </w:lvl>
    <w:lvl w:ilvl="1" w:tplc="C8FAD39A">
      <w:numFmt w:val="bullet"/>
      <w:lvlText w:val="–"/>
      <w:lvlJc w:val="left"/>
      <w:pPr>
        <w:tabs>
          <w:tab w:val="num" w:pos="1440"/>
        </w:tabs>
        <w:ind w:left="1440" w:hanging="360"/>
      </w:pPr>
      <w:rPr>
        <w:rFonts w:ascii="Arial" w:hAnsi="Arial" w:hint="default"/>
      </w:rPr>
    </w:lvl>
    <w:lvl w:ilvl="2" w:tplc="6666E9E4" w:tentative="1">
      <w:start w:val="1"/>
      <w:numFmt w:val="bullet"/>
      <w:lvlText w:val="•"/>
      <w:lvlJc w:val="left"/>
      <w:pPr>
        <w:tabs>
          <w:tab w:val="num" w:pos="2160"/>
        </w:tabs>
        <w:ind w:left="2160" w:hanging="360"/>
      </w:pPr>
      <w:rPr>
        <w:rFonts w:ascii="Arial" w:hAnsi="Arial" w:hint="default"/>
      </w:rPr>
    </w:lvl>
    <w:lvl w:ilvl="3" w:tplc="63FC3832">
      <w:start w:val="1"/>
      <w:numFmt w:val="bullet"/>
      <w:lvlText w:val="•"/>
      <w:lvlJc w:val="left"/>
      <w:pPr>
        <w:tabs>
          <w:tab w:val="num" w:pos="2880"/>
        </w:tabs>
        <w:ind w:left="2880" w:hanging="360"/>
      </w:pPr>
      <w:rPr>
        <w:rFonts w:ascii="Arial" w:hAnsi="Arial" w:hint="default"/>
      </w:rPr>
    </w:lvl>
    <w:lvl w:ilvl="4" w:tplc="28C0C1C0" w:tentative="1">
      <w:start w:val="1"/>
      <w:numFmt w:val="bullet"/>
      <w:lvlText w:val="•"/>
      <w:lvlJc w:val="left"/>
      <w:pPr>
        <w:tabs>
          <w:tab w:val="num" w:pos="3600"/>
        </w:tabs>
        <w:ind w:left="3600" w:hanging="360"/>
      </w:pPr>
      <w:rPr>
        <w:rFonts w:ascii="Arial" w:hAnsi="Arial" w:hint="default"/>
      </w:rPr>
    </w:lvl>
    <w:lvl w:ilvl="5" w:tplc="81AC485C" w:tentative="1">
      <w:start w:val="1"/>
      <w:numFmt w:val="bullet"/>
      <w:lvlText w:val="•"/>
      <w:lvlJc w:val="left"/>
      <w:pPr>
        <w:tabs>
          <w:tab w:val="num" w:pos="4320"/>
        </w:tabs>
        <w:ind w:left="4320" w:hanging="360"/>
      </w:pPr>
      <w:rPr>
        <w:rFonts w:ascii="Arial" w:hAnsi="Arial" w:hint="default"/>
      </w:rPr>
    </w:lvl>
    <w:lvl w:ilvl="6" w:tplc="3FD2EBCE" w:tentative="1">
      <w:start w:val="1"/>
      <w:numFmt w:val="bullet"/>
      <w:lvlText w:val="•"/>
      <w:lvlJc w:val="left"/>
      <w:pPr>
        <w:tabs>
          <w:tab w:val="num" w:pos="5040"/>
        </w:tabs>
        <w:ind w:left="5040" w:hanging="360"/>
      </w:pPr>
      <w:rPr>
        <w:rFonts w:ascii="Arial" w:hAnsi="Arial" w:hint="default"/>
      </w:rPr>
    </w:lvl>
    <w:lvl w:ilvl="7" w:tplc="DC26265A" w:tentative="1">
      <w:start w:val="1"/>
      <w:numFmt w:val="bullet"/>
      <w:lvlText w:val="•"/>
      <w:lvlJc w:val="left"/>
      <w:pPr>
        <w:tabs>
          <w:tab w:val="num" w:pos="5760"/>
        </w:tabs>
        <w:ind w:left="5760" w:hanging="360"/>
      </w:pPr>
      <w:rPr>
        <w:rFonts w:ascii="Arial" w:hAnsi="Arial" w:hint="default"/>
      </w:rPr>
    </w:lvl>
    <w:lvl w:ilvl="8" w:tplc="D3C4C7C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305572"/>
    <w:multiLevelType w:val="hybridMultilevel"/>
    <w:tmpl w:val="6BC4DBD0"/>
    <w:lvl w:ilvl="0" w:tplc="3B1E6548">
      <w:start w:val="1"/>
      <w:numFmt w:val="bullet"/>
      <w:lvlText w:val="•"/>
      <w:lvlJc w:val="left"/>
      <w:pPr>
        <w:tabs>
          <w:tab w:val="num" w:pos="720"/>
        </w:tabs>
        <w:ind w:left="720" w:hanging="360"/>
      </w:pPr>
      <w:rPr>
        <w:rFonts w:ascii="Arial" w:hAnsi="Arial" w:hint="default"/>
      </w:rPr>
    </w:lvl>
    <w:lvl w:ilvl="1" w:tplc="0A302BB6">
      <w:numFmt w:val="bullet"/>
      <w:lvlText w:val=""/>
      <w:lvlJc w:val="left"/>
      <w:pPr>
        <w:tabs>
          <w:tab w:val="num" w:pos="1440"/>
        </w:tabs>
        <w:ind w:left="1440" w:hanging="360"/>
      </w:pPr>
      <w:rPr>
        <w:rFonts w:ascii="Wingdings" w:hAnsi="Wingdings" w:hint="default"/>
      </w:rPr>
    </w:lvl>
    <w:lvl w:ilvl="2" w:tplc="52062984" w:tentative="1">
      <w:start w:val="1"/>
      <w:numFmt w:val="bullet"/>
      <w:lvlText w:val="•"/>
      <w:lvlJc w:val="left"/>
      <w:pPr>
        <w:tabs>
          <w:tab w:val="num" w:pos="2160"/>
        </w:tabs>
        <w:ind w:left="2160" w:hanging="360"/>
      </w:pPr>
      <w:rPr>
        <w:rFonts w:ascii="Arial" w:hAnsi="Arial" w:hint="default"/>
      </w:rPr>
    </w:lvl>
    <w:lvl w:ilvl="3" w:tplc="25A81CEE" w:tentative="1">
      <w:start w:val="1"/>
      <w:numFmt w:val="bullet"/>
      <w:lvlText w:val="•"/>
      <w:lvlJc w:val="left"/>
      <w:pPr>
        <w:tabs>
          <w:tab w:val="num" w:pos="2880"/>
        </w:tabs>
        <w:ind w:left="2880" w:hanging="360"/>
      </w:pPr>
      <w:rPr>
        <w:rFonts w:ascii="Arial" w:hAnsi="Arial" w:hint="default"/>
      </w:rPr>
    </w:lvl>
    <w:lvl w:ilvl="4" w:tplc="1EFC22B4" w:tentative="1">
      <w:start w:val="1"/>
      <w:numFmt w:val="bullet"/>
      <w:lvlText w:val="•"/>
      <w:lvlJc w:val="left"/>
      <w:pPr>
        <w:tabs>
          <w:tab w:val="num" w:pos="3600"/>
        </w:tabs>
        <w:ind w:left="3600" w:hanging="360"/>
      </w:pPr>
      <w:rPr>
        <w:rFonts w:ascii="Arial" w:hAnsi="Arial" w:hint="default"/>
      </w:rPr>
    </w:lvl>
    <w:lvl w:ilvl="5" w:tplc="A2FE7290" w:tentative="1">
      <w:start w:val="1"/>
      <w:numFmt w:val="bullet"/>
      <w:lvlText w:val="•"/>
      <w:lvlJc w:val="left"/>
      <w:pPr>
        <w:tabs>
          <w:tab w:val="num" w:pos="4320"/>
        </w:tabs>
        <w:ind w:left="4320" w:hanging="360"/>
      </w:pPr>
      <w:rPr>
        <w:rFonts w:ascii="Arial" w:hAnsi="Arial" w:hint="default"/>
      </w:rPr>
    </w:lvl>
    <w:lvl w:ilvl="6" w:tplc="806086EE" w:tentative="1">
      <w:start w:val="1"/>
      <w:numFmt w:val="bullet"/>
      <w:lvlText w:val="•"/>
      <w:lvlJc w:val="left"/>
      <w:pPr>
        <w:tabs>
          <w:tab w:val="num" w:pos="5040"/>
        </w:tabs>
        <w:ind w:left="5040" w:hanging="360"/>
      </w:pPr>
      <w:rPr>
        <w:rFonts w:ascii="Arial" w:hAnsi="Arial" w:hint="default"/>
      </w:rPr>
    </w:lvl>
    <w:lvl w:ilvl="7" w:tplc="D48458D4" w:tentative="1">
      <w:start w:val="1"/>
      <w:numFmt w:val="bullet"/>
      <w:lvlText w:val="•"/>
      <w:lvlJc w:val="left"/>
      <w:pPr>
        <w:tabs>
          <w:tab w:val="num" w:pos="5760"/>
        </w:tabs>
        <w:ind w:left="5760" w:hanging="360"/>
      </w:pPr>
      <w:rPr>
        <w:rFonts w:ascii="Arial" w:hAnsi="Arial" w:hint="default"/>
      </w:rPr>
    </w:lvl>
    <w:lvl w:ilvl="8" w:tplc="1776730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017394"/>
    <w:multiLevelType w:val="hybridMultilevel"/>
    <w:tmpl w:val="73C86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4135C4"/>
    <w:multiLevelType w:val="hybridMultilevel"/>
    <w:tmpl w:val="B9163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82D1C"/>
    <w:multiLevelType w:val="hybridMultilevel"/>
    <w:tmpl w:val="8FE6D716"/>
    <w:lvl w:ilvl="0" w:tplc="11B0E7E8">
      <w:start w:val="1"/>
      <w:numFmt w:val="bullet"/>
      <w:lvlText w:val="•"/>
      <w:lvlJc w:val="left"/>
      <w:pPr>
        <w:tabs>
          <w:tab w:val="num" w:pos="720"/>
        </w:tabs>
        <w:ind w:left="720" w:hanging="360"/>
      </w:pPr>
      <w:rPr>
        <w:rFonts w:ascii="Arial" w:hAnsi="Arial" w:hint="default"/>
      </w:rPr>
    </w:lvl>
    <w:lvl w:ilvl="1" w:tplc="3DFC5458">
      <w:numFmt w:val="bullet"/>
      <w:lvlText w:val=""/>
      <w:lvlJc w:val="left"/>
      <w:pPr>
        <w:tabs>
          <w:tab w:val="num" w:pos="1440"/>
        </w:tabs>
        <w:ind w:left="1440" w:hanging="360"/>
      </w:pPr>
      <w:rPr>
        <w:rFonts w:ascii="Wingdings" w:hAnsi="Wingdings" w:hint="default"/>
      </w:rPr>
    </w:lvl>
    <w:lvl w:ilvl="2" w:tplc="18AE4EA6" w:tentative="1">
      <w:start w:val="1"/>
      <w:numFmt w:val="bullet"/>
      <w:lvlText w:val="•"/>
      <w:lvlJc w:val="left"/>
      <w:pPr>
        <w:tabs>
          <w:tab w:val="num" w:pos="2160"/>
        </w:tabs>
        <w:ind w:left="2160" w:hanging="360"/>
      </w:pPr>
      <w:rPr>
        <w:rFonts w:ascii="Arial" w:hAnsi="Arial" w:hint="default"/>
      </w:rPr>
    </w:lvl>
    <w:lvl w:ilvl="3" w:tplc="A2E0EEF2" w:tentative="1">
      <w:start w:val="1"/>
      <w:numFmt w:val="bullet"/>
      <w:lvlText w:val="•"/>
      <w:lvlJc w:val="left"/>
      <w:pPr>
        <w:tabs>
          <w:tab w:val="num" w:pos="2880"/>
        </w:tabs>
        <w:ind w:left="2880" w:hanging="360"/>
      </w:pPr>
      <w:rPr>
        <w:rFonts w:ascii="Arial" w:hAnsi="Arial" w:hint="default"/>
      </w:rPr>
    </w:lvl>
    <w:lvl w:ilvl="4" w:tplc="44D880F4" w:tentative="1">
      <w:start w:val="1"/>
      <w:numFmt w:val="bullet"/>
      <w:lvlText w:val="•"/>
      <w:lvlJc w:val="left"/>
      <w:pPr>
        <w:tabs>
          <w:tab w:val="num" w:pos="3600"/>
        </w:tabs>
        <w:ind w:left="3600" w:hanging="360"/>
      </w:pPr>
      <w:rPr>
        <w:rFonts w:ascii="Arial" w:hAnsi="Arial" w:hint="default"/>
      </w:rPr>
    </w:lvl>
    <w:lvl w:ilvl="5" w:tplc="9C1E957A" w:tentative="1">
      <w:start w:val="1"/>
      <w:numFmt w:val="bullet"/>
      <w:lvlText w:val="•"/>
      <w:lvlJc w:val="left"/>
      <w:pPr>
        <w:tabs>
          <w:tab w:val="num" w:pos="4320"/>
        </w:tabs>
        <w:ind w:left="4320" w:hanging="360"/>
      </w:pPr>
      <w:rPr>
        <w:rFonts w:ascii="Arial" w:hAnsi="Arial" w:hint="default"/>
      </w:rPr>
    </w:lvl>
    <w:lvl w:ilvl="6" w:tplc="E2F6BA14" w:tentative="1">
      <w:start w:val="1"/>
      <w:numFmt w:val="bullet"/>
      <w:lvlText w:val="•"/>
      <w:lvlJc w:val="left"/>
      <w:pPr>
        <w:tabs>
          <w:tab w:val="num" w:pos="5040"/>
        </w:tabs>
        <w:ind w:left="5040" w:hanging="360"/>
      </w:pPr>
      <w:rPr>
        <w:rFonts w:ascii="Arial" w:hAnsi="Arial" w:hint="default"/>
      </w:rPr>
    </w:lvl>
    <w:lvl w:ilvl="7" w:tplc="1B641552" w:tentative="1">
      <w:start w:val="1"/>
      <w:numFmt w:val="bullet"/>
      <w:lvlText w:val="•"/>
      <w:lvlJc w:val="left"/>
      <w:pPr>
        <w:tabs>
          <w:tab w:val="num" w:pos="5760"/>
        </w:tabs>
        <w:ind w:left="5760" w:hanging="360"/>
      </w:pPr>
      <w:rPr>
        <w:rFonts w:ascii="Arial" w:hAnsi="Arial" w:hint="default"/>
      </w:rPr>
    </w:lvl>
    <w:lvl w:ilvl="8" w:tplc="4DD40E6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C6355"/>
    <w:multiLevelType w:val="hybridMultilevel"/>
    <w:tmpl w:val="E9E211CE"/>
    <w:lvl w:ilvl="0" w:tplc="81F03CF6">
      <w:start w:val="1"/>
      <w:numFmt w:val="bullet"/>
      <w:lvlText w:val="•"/>
      <w:lvlJc w:val="left"/>
      <w:pPr>
        <w:tabs>
          <w:tab w:val="num" w:pos="720"/>
        </w:tabs>
        <w:ind w:left="720" w:hanging="360"/>
      </w:pPr>
      <w:rPr>
        <w:rFonts w:ascii="Arial" w:hAnsi="Arial" w:hint="default"/>
      </w:rPr>
    </w:lvl>
    <w:lvl w:ilvl="1" w:tplc="0EFA052A">
      <w:numFmt w:val="bullet"/>
      <w:lvlText w:val="–"/>
      <w:lvlJc w:val="left"/>
      <w:pPr>
        <w:tabs>
          <w:tab w:val="num" w:pos="1440"/>
        </w:tabs>
        <w:ind w:left="1440" w:hanging="360"/>
      </w:pPr>
      <w:rPr>
        <w:rFonts w:ascii="Arial" w:hAnsi="Arial" w:hint="default"/>
      </w:rPr>
    </w:lvl>
    <w:lvl w:ilvl="2" w:tplc="800488D2" w:tentative="1">
      <w:start w:val="1"/>
      <w:numFmt w:val="bullet"/>
      <w:lvlText w:val="•"/>
      <w:lvlJc w:val="left"/>
      <w:pPr>
        <w:tabs>
          <w:tab w:val="num" w:pos="2160"/>
        </w:tabs>
        <w:ind w:left="2160" w:hanging="360"/>
      </w:pPr>
      <w:rPr>
        <w:rFonts w:ascii="Arial" w:hAnsi="Arial" w:hint="default"/>
      </w:rPr>
    </w:lvl>
    <w:lvl w:ilvl="3" w:tplc="4508B238">
      <w:start w:val="1"/>
      <w:numFmt w:val="bullet"/>
      <w:lvlText w:val="•"/>
      <w:lvlJc w:val="left"/>
      <w:pPr>
        <w:tabs>
          <w:tab w:val="num" w:pos="2880"/>
        </w:tabs>
        <w:ind w:left="2880" w:hanging="360"/>
      </w:pPr>
      <w:rPr>
        <w:rFonts w:ascii="Arial" w:hAnsi="Arial" w:hint="default"/>
      </w:rPr>
    </w:lvl>
    <w:lvl w:ilvl="4" w:tplc="B9EAC3C2" w:tentative="1">
      <w:start w:val="1"/>
      <w:numFmt w:val="bullet"/>
      <w:lvlText w:val="•"/>
      <w:lvlJc w:val="left"/>
      <w:pPr>
        <w:tabs>
          <w:tab w:val="num" w:pos="3600"/>
        </w:tabs>
        <w:ind w:left="3600" w:hanging="360"/>
      </w:pPr>
      <w:rPr>
        <w:rFonts w:ascii="Arial" w:hAnsi="Arial" w:hint="default"/>
      </w:rPr>
    </w:lvl>
    <w:lvl w:ilvl="5" w:tplc="70EED7E2" w:tentative="1">
      <w:start w:val="1"/>
      <w:numFmt w:val="bullet"/>
      <w:lvlText w:val="•"/>
      <w:lvlJc w:val="left"/>
      <w:pPr>
        <w:tabs>
          <w:tab w:val="num" w:pos="4320"/>
        </w:tabs>
        <w:ind w:left="4320" w:hanging="360"/>
      </w:pPr>
      <w:rPr>
        <w:rFonts w:ascii="Arial" w:hAnsi="Arial" w:hint="default"/>
      </w:rPr>
    </w:lvl>
    <w:lvl w:ilvl="6" w:tplc="83248796" w:tentative="1">
      <w:start w:val="1"/>
      <w:numFmt w:val="bullet"/>
      <w:lvlText w:val="•"/>
      <w:lvlJc w:val="left"/>
      <w:pPr>
        <w:tabs>
          <w:tab w:val="num" w:pos="5040"/>
        </w:tabs>
        <w:ind w:left="5040" w:hanging="360"/>
      </w:pPr>
      <w:rPr>
        <w:rFonts w:ascii="Arial" w:hAnsi="Arial" w:hint="default"/>
      </w:rPr>
    </w:lvl>
    <w:lvl w:ilvl="7" w:tplc="1974CD82" w:tentative="1">
      <w:start w:val="1"/>
      <w:numFmt w:val="bullet"/>
      <w:lvlText w:val="•"/>
      <w:lvlJc w:val="left"/>
      <w:pPr>
        <w:tabs>
          <w:tab w:val="num" w:pos="5760"/>
        </w:tabs>
        <w:ind w:left="5760" w:hanging="360"/>
      </w:pPr>
      <w:rPr>
        <w:rFonts w:ascii="Arial" w:hAnsi="Arial" w:hint="default"/>
      </w:rPr>
    </w:lvl>
    <w:lvl w:ilvl="8" w:tplc="6FB27E0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7D4A72"/>
    <w:multiLevelType w:val="hybridMultilevel"/>
    <w:tmpl w:val="9D2C45B2"/>
    <w:lvl w:ilvl="0" w:tplc="3D14B098">
      <w:start w:val="1"/>
      <w:numFmt w:val="bullet"/>
      <w:lvlText w:val=""/>
      <w:lvlJc w:val="left"/>
      <w:pPr>
        <w:tabs>
          <w:tab w:val="num" w:pos="720"/>
        </w:tabs>
        <w:ind w:left="720" w:hanging="360"/>
      </w:pPr>
      <w:rPr>
        <w:rFonts w:ascii="Wingdings" w:hAnsi="Wingdings" w:hint="default"/>
      </w:rPr>
    </w:lvl>
    <w:lvl w:ilvl="1" w:tplc="58923D22">
      <w:start w:val="1"/>
      <w:numFmt w:val="bullet"/>
      <w:lvlText w:val=""/>
      <w:lvlJc w:val="left"/>
      <w:pPr>
        <w:tabs>
          <w:tab w:val="num" w:pos="1440"/>
        </w:tabs>
        <w:ind w:left="1440" w:hanging="360"/>
      </w:pPr>
      <w:rPr>
        <w:rFonts w:ascii="Wingdings" w:hAnsi="Wingdings" w:hint="default"/>
      </w:rPr>
    </w:lvl>
    <w:lvl w:ilvl="2" w:tplc="89D2E7A0">
      <w:numFmt w:val="bullet"/>
      <w:lvlText w:val="‒"/>
      <w:lvlJc w:val="left"/>
      <w:pPr>
        <w:tabs>
          <w:tab w:val="num" w:pos="2160"/>
        </w:tabs>
        <w:ind w:left="2160" w:hanging="360"/>
      </w:pPr>
      <w:rPr>
        <w:rFonts w:ascii="Arial" w:hAnsi="Arial" w:hint="default"/>
      </w:rPr>
    </w:lvl>
    <w:lvl w:ilvl="3" w:tplc="6C66DC06">
      <w:numFmt w:val="bullet"/>
      <w:lvlText w:val=""/>
      <w:lvlJc w:val="left"/>
      <w:pPr>
        <w:tabs>
          <w:tab w:val="num" w:pos="2880"/>
        </w:tabs>
        <w:ind w:left="2880" w:hanging="360"/>
      </w:pPr>
      <w:rPr>
        <w:rFonts w:ascii="Wingdings" w:hAnsi="Wingdings" w:hint="default"/>
      </w:rPr>
    </w:lvl>
    <w:lvl w:ilvl="4" w:tplc="7444F7D6" w:tentative="1">
      <w:start w:val="1"/>
      <w:numFmt w:val="bullet"/>
      <w:lvlText w:val=""/>
      <w:lvlJc w:val="left"/>
      <w:pPr>
        <w:tabs>
          <w:tab w:val="num" w:pos="3600"/>
        </w:tabs>
        <w:ind w:left="3600" w:hanging="360"/>
      </w:pPr>
      <w:rPr>
        <w:rFonts w:ascii="Wingdings" w:hAnsi="Wingdings" w:hint="default"/>
      </w:rPr>
    </w:lvl>
    <w:lvl w:ilvl="5" w:tplc="7BEED478" w:tentative="1">
      <w:start w:val="1"/>
      <w:numFmt w:val="bullet"/>
      <w:lvlText w:val=""/>
      <w:lvlJc w:val="left"/>
      <w:pPr>
        <w:tabs>
          <w:tab w:val="num" w:pos="4320"/>
        </w:tabs>
        <w:ind w:left="4320" w:hanging="360"/>
      </w:pPr>
      <w:rPr>
        <w:rFonts w:ascii="Wingdings" w:hAnsi="Wingdings" w:hint="default"/>
      </w:rPr>
    </w:lvl>
    <w:lvl w:ilvl="6" w:tplc="A7C254DE" w:tentative="1">
      <w:start w:val="1"/>
      <w:numFmt w:val="bullet"/>
      <w:lvlText w:val=""/>
      <w:lvlJc w:val="left"/>
      <w:pPr>
        <w:tabs>
          <w:tab w:val="num" w:pos="5040"/>
        </w:tabs>
        <w:ind w:left="5040" w:hanging="360"/>
      </w:pPr>
      <w:rPr>
        <w:rFonts w:ascii="Wingdings" w:hAnsi="Wingdings" w:hint="default"/>
      </w:rPr>
    </w:lvl>
    <w:lvl w:ilvl="7" w:tplc="4CD06066" w:tentative="1">
      <w:start w:val="1"/>
      <w:numFmt w:val="bullet"/>
      <w:lvlText w:val=""/>
      <w:lvlJc w:val="left"/>
      <w:pPr>
        <w:tabs>
          <w:tab w:val="num" w:pos="5760"/>
        </w:tabs>
        <w:ind w:left="5760" w:hanging="360"/>
      </w:pPr>
      <w:rPr>
        <w:rFonts w:ascii="Wingdings" w:hAnsi="Wingdings" w:hint="default"/>
      </w:rPr>
    </w:lvl>
    <w:lvl w:ilvl="8" w:tplc="B5309F5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F65D51"/>
    <w:multiLevelType w:val="hybridMultilevel"/>
    <w:tmpl w:val="478AFEA4"/>
    <w:lvl w:ilvl="0" w:tplc="6B2859B8">
      <w:start w:val="1"/>
      <w:numFmt w:val="bullet"/>
      <w:lvlText w:val="•"/>
      <w:lvlJc w:val="left"/>
      <w:pPr>
        <w:tabs>
          <w:tab w:val="num" w:pos="720"/>
        </w:tabs>
        <w:ind w:left="720" w:hanging="360"/>
      </w:pPr>
      <w:rPr>
        <w:rFonts w:ascii="Arial" w:hAnsi="Arial" w:hint="default"/>
      </w:rPr>
    </w:lvl>
    <w:lvl w:ilvl="1" w:tplc="5FB65D88">
      <w:numFmt w:val="bullet"/>
      <w:lvlText w:val=""/>
      <w:lvlJc w:val="left"/>
      <w:pPr>
        <w:tabs>
          <w:tab w:val="num" w:pos="1440"/>
        </w:tabs>
        <w:ind w:left="1440" w:hanging="360"/>
      </w:pPr>
      <w:rPr>
        <w:rFonts w:ascii="Wingdings" w:hAnsi="Wingdings" w:hint="default"/>
      </w:rPr>
    </w:lvl>
    <w:lvl w:ilvl="2" w:tplc="954284C6" w:tentative="1">
      <w:start w:val="1"/>
      <w:numFmt w:val="bullet"/>
      <w:lvlText w:val="•"/>
      <w:lvlJc w:val="left"/>
      <w:pPr>
        <w:tabs>
          <w:tab w:val="num" w:pos="2160"/>
        </w:tabs>
        <w:ind w:left="2160" w:hanging="360"/>
      </w:pPr>
      <w:rPr>
        <w:rFonts w:ascii="Arial" w:hAnsi="Arial" w:hint="default"/>
      </w:rPr>
    </w:lvl>
    <w:lvl w:ilvl="3" w:tplc="422CE42E" w:tentative="1">
      <w:start w:val="1"/>
      <w:numFmt w:val="bullet"/>
      <w:lvlText w:val="•"/>
      <w:lvlJc w:val="left"/>
      <w:pPr>
        <w:tabs>
          <w:tab w:val="num" w:pos="2880"/>
        </w:tabs>
        <w:ind w:left="2880" w:hanging="360"/>
      </w:pPr>
      <w:rPr>
        <w:rFonts w:ascii="Arial" w:hAnsi="Arial" w:hint="default"/>
      </w:rPr>
    </w:lvl>
    <w:lvl w:ilvl="4" w:tplc="7EEEEECC" w:tentative="1">
      <w:start w:val="1"/>
      <w:numFmt w:val="bullet"/>
      <w:lvlText w:val="•"/>
      <w:lvlJc w:val="left"/>
      <w:pPr>
        <w:tabs>
          <w:tab w:val="num" w:pos="3600"/>
        </w:tabs>
        <w:ind w:left="3600" w:hanging="360"/>
      </w:pPr>
      <w:rPr>
        <w:rFonts w:ascii="Arial" w:hAnsi="Arial" w:hint="default"/>
      </w:rPr>
    </w:lvl>
    <w:lvl w:ilvl="5" w:tplc="ABB27C4A" w:tentative="1">
      <w:start w:val="1"/>
      <w:numFmt w:val="bullet"/>
      <w:lvlText w:val="•"/>
      <w:lvlJc w:val="left"/>
      <w:pPr>
        <w:tabs>
          <w:tab w:val="num" w:pos="4320"/>
        </w:tabs>
        <w:ind w:left="4320" w:hanging="360"/>
      </w:pPr>
      <w:rPr>
        <w:rFonts w:ascii="Arial" w:hAnsi="Arial" w:hint="default"/>
      </w:rPr>
    </w:lvl>
    <w:lvl w:ilvl="6" w:tplc="C324BA4E" w:tentative="1">
      <w:start w:val="1"/>
      <w:numFmt w:val="bullet"/>
      <w:lvlText w:val="•"/>
      <w:lvlJc w:val="left"/>
      <w:pPr>
        <w:tabs>
          <w:tab w:val="num" w:pos="5040"/>
        </w:tabs>
        <w:ind w:left="5040" w:hanging="360"/>
      </w:pPr>
      <w:rPr>
        <w:rFonts w:ascii="Arial" w:hAnsi="Arial" w:hint="default"/>
      </w:rPr>
    </w:lvl>
    <w:lvl w:ilvl="7" w:tplc="DB78204E" w:tentative="1">
      <w:start w:val="1"/>
      <w:numFmt w:val="bullet"/>
      <w:lvlText w:val="•"/>
      <w:lvlJc w:val="left"/>
      <w:pPr>
        <w:tabs>
          <w:tab w:val="num" w:pos="5760"/>
        </w:tabs>
        <w:ind w:left="5760" w:hanging="360"/>
      </w:pPr>
      <w:rPr>
        <w:rFonts w:ascii="Arial" w:hAnsi="Arial" w:hint="default"/>
      </w:rPr>
    </w:lvl>
    <w:lvl w:ilvl="8" w:tplc="B608C54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DE33A2"/>
    <w:multiLevelType w:val="hybridMultilevel"/>
    <w:tmpl w:val="35B03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220B26"/>
    <w:multiLevelType w:val="hybridMultilevel"/>
    <w:tmpl w:val="A20E7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893C67"/>
    <w:multiLevelType w:val="hybridMultilevel"/>
    <w:tmpl w:val="F7AE5FB0"/>
    <w:lvl w:ilvl="0" w:tplc="4F84D908">
      <w:start w:val="1"/>
      <w:numFmt w:val="bullet"/>
      <w:lvlText w:val="•"/>
      <w:lvlJc w:val="left"/>
      <w:pPr>
        <w:tabs>
          <w:tab w:val="num" w:pos="720"/>
        </w:tabs>
        <w:ind w:left="720" w:hanging="360"/>
      </w:pPr>
      <w:rPr>
        <w:rFonts w:ascii="Arial" w:hAnsi="Arial" w:hint="default"/>
      </w:rPr>
    </w:lvl>
    <w:lvl w:ilvl="1" w:tplc="7F1273AC">
      <w:start w:val="1"/>
      <w:numFmt w:val="bullet"/>
      <w:lvlText w:val="•"/>
      <w:lvlJc w:val="left"/>
      <w:pPr>
        <w:tabs>
          <w:tab w:val="num" w:pos="1440"/>
        </w:tabs>
        <w:ind w:left="1440" w:hanging="360"/>
      </w:pPr>
      <w:rPr>
        <w:rFonts w:ascii="Arial" w:hAnsi="Arial" w:hint="default"/>
      </w:rPr>
    </w:lvl>
    <w:lvl w:ilvl="2" w:tplc="3196A69C" w:tentative="1">
      <w:start w:val="1"/>
      <w:numFmt w:val="bullet"/>
      <w:lvlText w:val="•"/>
      <w:lvlJc w:val="left"/>
      <w:pPr>
        <w:tabs>
          <w:tab w:val="num" w:pos="2160"/>
        </w:tabs>
        <w:ind w:left="2160" w:hanging="360"/>
      </w:pPr>
      <w:rPr>
        <w:rFonts w:ascii="Arial" w:hAnsi="Arial" w:hint="default"/>
      </w:rPr>
    </w:lvl>
    <w:lvl w:ilvl="3" w:tplc="35684C10" w:tentative="1">
      <w:start w:val="1"/>
      <w:numFmt w:val="bullet"/>
      <w:lvlText w:val="•"/>
      <w:lvlJc w:val="left"/>
      <w:pPr>
        <w:tabs>
          <w:tab w:val="num" w:pos="2880"/>
        </w:tabs>
        <w:ind w:left="2880" w:hanging="360"/>
      </w:pPr>
      <w:rPr>
        <w:rFonts w:ascii="Arial" w:hAnsi="Arial" w:hint="default"/>
      </w:rPr>
    </w:lvl>
    <w:lvl w:ilvl="4" w:tplc="50600426" w:tentative="1">
      <w:start w:val="1"/>
      <w:numFmt w:val="bullet"/>
      <w:lvlText w:val="•"/>
      <w:lvlJc w:val="left"/>
      <w:pPr>
        <w:tabs>
          <w:tab w:val="num" w:pos="3600"/>
        </w:tabs>
        <w:ind w:left="3600" w:hanging="360"/>
      </w:pPr>
      <w:rPr>
        <w:rFonts w:ascii="Arial" w:hAnsi="Arial" w:hint="default"/>
      </w:rPr>
    </w:lvl>
    <w:lvl w:ilvl="5" w:tplc="766A2890" w:tentative="1">
      <w:start w:val="1"/>
      <w:numFmt w:val="bullet"/>
      <w:lvlText w:val="•"/>
      <w:lvlJc w:val="left"/>
      <w:pPr>
        <w:tabs>
          <w:tab w:val="num" w:pos="4320"/>
        </w:tabs>
        <w:ind w:left="4320" w:hanging="360"/>
      </w:pPr>
      <w:rPr>
        <w:rFonts w:ascii="Arial" w:hAnsi="Arial" w:hint="default"/>
      </w:rPr>
    </w:lvl>
    <w:lvl w:ilvl="6" w:tplc="90B4CF12" w:tentative="1">
      <w:start w:val="1"/>
      <w:numFmt w:val="bullet"/>
      <w:lvlText w:val="•"/>
      <w:lvlJc w:val="left"/>
      <w:pPr>
        <w:tabs>
          <w:tab w:val="num" w:pos="5040"/>
        </w:tabs>
        <w:ind w:left="5040" w:hanging="360"/>
      </w:pPr>
      <w:rPr>
        <w:rFonts w:ascii="Arial" w:hAnsi="Arial" w:hint="default"/>
      </w:rPr>
    </w:lvl>
    <w:lvl w:ilvl="7" w:tplc="8BCC7EF2" w:tentative="1">
      <w:start w:val="1"/>
      <w:numFmt w:val="bullet"/>
      <w:lvlText w:val="•"/>
      <w:lvlJc w:val="left"/>
      <w:pPr>
        <w:tabs>
          <w:tab w:val="num" w:pos="5760"/>
        </w:tabs>
        <w:ind w:left="5760" w:hanging="360"/>
      </w:pPr>
      <w:rPr>
        <w:rFonts w:ascii="Arial" w:hAnsi="Arial" w:hint="default"/>
      </w:rPr>
    </w:lvl>
    <w:lvl w:ilvl="8" w:tplc="7746147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D94BCB"/>
    <w:multiLevelType w:val="hybridMultilevel"/>
    <w:tmpl w:val="BDD64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284143"/>
    <w:multiLevelType w:val="hybridMultilevel"/>
    <w:tmpl w:val="CD968DC4"/>
    <w:lvl w:ilvl="0" w:tplc="29249B9A">
      <w:start w:val="1"/>
      <w:numFmt w:val="bullet"/>
      <w:lvlText w:val="•"/>
      <w:lvlJc w:val="left"/>
      <w:pPr>
        <w:tabs>
          <w:tab w:val="num" w:pos="720"/>
        </w:tabs>
        <w:ind w:left="720" w:hanging="360"/>
      </w:pPr>
      <w:rPr>
        <w:rFonts w:ascii="Arial" w:hAnsi="Arial" w:hint="default"/>
      </w:rPr>
    </w:lvl>
    <w:lvl w:ilvl="1" w:tplc="E3B88804">
      <w:numFmt w:val="bullet"/>
      <w:lvlText w:val="–"/>
      <w:lvlJc w:val="left"/>
      <w:pPr>
        <w:tabs>
          <w:tab w:val="num" w:pos="1440"/>
        </w:tabs>
        <w:ind w:left="1440" w:hanging="360"/>
      </w:pPr>
      <w:rPr>
        <w:rFonts w:ascii="Arial" w:hAnsi="Arial" w:hint="default"/>
      </w:rPr>
    </w:lvl>
    <w:lvl w:ilvl="2" w:tplc="752EE262" w:tentative="1">
      <w:start w:val="1"/>
      <w:numFmt w:val="bullet"/>
      <w:lvlText w:val="•"/>
      <w:lvlJc w:val="left"/>
      <w:pPr>
        <w:tabs>
          <w:tab w:val="num" w:pos="2160"/>
        </w:tabs>
        <w:ind w:left="2160" w:hanging="360"/>
      </w:pPr>
      <w:rPr>
        <w:rFonts w:ascii="Arial" w:hAnsi="Arial" w:hint="default"/>
      </w:rPr>
    </w:lvl>
    <w:lvl w:ilvl="3" w:tplc="8F7CEB3A">
      <w:start w:val="1"/>
      <w:numFmt w:val="bullet"/>
      <w:lvlText w:val="•"/>
      <w:lvlJc w:val="left"/>
      <w:pPr>
        <w:tabs>
          <w:tab w:val="num" w:pos="2880"/>
        </w:tabs>
        <w:ind w:left="2880" w:hanging="360"/>
      </w:pPr>
      <w:rPr>
        <w:rFonts w:ascii="Arial" w:hAnsi="Arial" w:hint="default"/>
      </w:rPr>
    </w:lvl>
    <w:lvl w:ilvl="4" w:tplc="C34E34B8" w:tentative="1">
      <w:start w:val="1"/>
      <w:numFmt w:val="bullet"/>
      <w:lvlText w:val="•"/>
      <w:lvlJc w:val="left"/>
      <w:pPr>
        <w:tabs>
          <w:tab w:val="num" w:pos="3600"/>
        </w:tabs>
        <w:ind w:left="3600" w:hanging="360"/>
      </w:pPr>
      <w:rPr>
        <w:rFonts w:ascii="Arial" w:hAnsi="Arial" w:hint="default"/>
      </w:rPr>
    </w:lvl>
    <w:lvl w:ilvl="5" w:tplc="FC88AF96" w:tentative="1">
      <w:start w:val="1"/>
      <w:numFmt w:val="bullet"/>
      <w:lvlText w:val="•"/>
      <w:lvlJc w:val="left"/>
      <w:pPr>
        <w:tabs>
          <w:tab w:val="num" w:pos="4320"/>
        </w:tabs>
        <w:ind w:left="4320" w:hanging="360"/>
      </w:pPr>
      <w:rPr>
        <w:rFonts w:ascii="Arial" w:hAnsi="Arial" w:hint="default"/>
      </w:rPr>
    </w:lvl>
    <w:lvl w:ilvl="6" w:tplc="86840CD8" w:tentative="1">
      <w:start w:val="1"/>
      <w:numFmt w:val="bullet"/>
      <w:lvlText w:val="•"/>
      <w:lvlJc w:val="left"/>
      <w:pPr>
        <w:tabs>
          <w:tab w:val="num" w:pos="5040"/>
        </w:tabs>
        <w:ind w:left="5040" w:hanging="360"/>
      </w:pPr>
      <w:rPr>
        <w:rFonts w:ascii="Arial" w:hAnsi="Arial" w:hint="default"/>
      </w:rPr>
    </w:lvl>
    <w:lvl w:ilvl="7" w:tplc="0854BC16" w:tentative="1">
      <w:start w:val="1"/>
      <w:numFmt w:val="bullet"/>
      <w:lvlText w:val="•"/>
      <w:lvlJc w:val="left"/>
      <w:pPr>
        <w:tabs>
          <w:tab w:val="num" w:pos="5760"/>
        </w:tabs>
        <w:ind w:left="5760" w:hanging="360"/>
      </w:pPr>
      <w:rPr>
        <w:rFonts w:ascii="Arial" w:hAnsi="Arial" w:hint="default"/>
      </w:rPr>
    </w:lvl>
    <w:lvl w:ilvl="8" w:tplc="299EF8A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AE51F65"/>
    <w:multiLevelType w:val="hybridMultilevel"/>
    <w:tmpl w:val="570C007C"/>
    <w:lvl w:ilvl="0" w:tplc="F42604B8">
      <w:start w:val="1"/>
      <w:numFmt w:val="bullet"/>
      <w:lvlText w:val="•"/>
      <w:lvlJc w:val="left"/>
      <w:pPr>
        <w:tabs>
          <w:tab w:val="num" w:pos="720"/>
        </w:tabs>
        <w:ind w:left="720" w:hanging="360"/>
      </w:pPr>
      <w:rPr>
        <w:rFonts w:ascii="Arial" w:hAnsi="Arial" w:hint="default"/>
      </w:rPr>
    </w:lvl>
    <w:lvl w:ilvl="1" w:tplc="7FD0D13E">
      <w:numFmt w:val="bullet"/>
      <w:lvlText w:val=""/>
      <w:lvlJc w:val="left"/>
      <w:pPr>
        <w:tabs>
          <w:tab w:val="num" w:pos="1440"/>
        </w:tabs>
        <w:ind w:left="1440" w:hanging="360"/>
      </w:pPr>
      <w:rPr>
        <w:rFonts w:ascii="Wingdings" w:hAnsi="Wingdings" w:hint="default"/>
      </w:rPr>
    </w:lvl>
    <w:lvl w:ilvl="2" w:tplc="AE8A8680">
      <w:numFmt w:val="bullet"/>
      <w:lvlText w:val="‒"/>
      <w:lvlJc w:val="left"/>
      <w:pPr>
        <w:tabs>
          <w:tab w:val="num" w:pos="2160"/>
        </w:tabs>
        <w:ind w:left="2160" w:hanging="360"/>
      </w:pPr>
      <w:rPr>
        <w:rFonts w:ascii="Arial" w:hAnsi="Arial" w:hint="default"/>
      </w:rPr>
    </w:lvl>
    <w:lvl w:ilvl="3" w:tplc="5FDE6010" w:tentative="1">
      <w:start w:val="1"/>
      <w:numFmt w:val="bullet"/>
      <w:lvlText w:val="•"/>
      <w:lvlJc w:val="left"/>
      <w:pPr>
        <w:tabs>
          <w:tab w:val="num" w:pos="2880"/>
        </w:tabs>
        <w:ind w:left="2880" w:hanging="360"/>
      </w:pPr>
      <w:rPr>
        <w:rFonts w:ascii="Arial" w:hAnsi="Arial" w:hint="default"/>
      </w:rPr>
    </w:lvl>
    <w:lvl w:ilvl="4" w:tplc="D6A06C96" w:tentative="1">
      <w:start w:val="1"/>
      <w:numFmt w:val="bullet"/>
      <w:lvlText w:val="•"/>
      <w:lvlJc w:val="left"/>
      <w:pPr>
        <w:tabs>
          <w:tab w:val="num" w:pos="3600"/>
        </w:tabs>
        <w:ind w:left="3600" w:hanging="360"/>
      </w:pPr>
      <w:rPr>
        <w:rFonts w:ascii="Arial" w:hAnsi="Arial" w:hint="default"/>
      </w:rPr>
    </w:lvl>
    <w:lvl w:ilvl="5" w:tplc="2EDAC730" w:tentative="1">
      <w:start w:val="1"/>
      <w:numFmt w:val="bullet"/>
      <w:lvlText w:val="•"/>
      <w:lvlJc w:val="left"/>
      <w:pPr>
        <w:tabs>
          <w:tab w:val="num" w:pos="4320"/>
        </w:tabs>
        <w:ind w:left="4320" w:hanging="360"/>
      </w:pPr>
      <w:rPr>
        <w:rFonts w:ascii="Arial" w:hAnsi="Arial" w:hint="default"/>
      </w:rPr>
    </w:lvl>
    <w:lvl w:ilvl="6" w:tplc="2EC218D4" w:tentative="1">
      <w:start w:val="1"/>
      <w:numFmt w:val="bullet"/>
      <w:lvlText w:val="•"/>
      <w:lvlJc w:val="left"/>
      <w:pPr>
        <w:tabs>
          <w:tab w:val="num" w:pos="5040"/>
        </w:tabs>
        <w:ind w:left="5040" w:hanging="360"/>
      </w:pPr>
      <w:rPr>
        <w:rFonts w:ascii="Arial" w:hAnsi="Arial" w:hint="default"/>
      </w:rPr>
    </w:lvl>
    <w:lvl w:ilvl="7" w:tplc="E8909428" w:tentative="1">
      <w:start w:val="1"/>
      <w:numFmt w:val="bullet"/>
      <w:lvlText w:val="•"/>
      <w:lvlJc w:val="left"/>
      <w:pPr>
        <w:tabs>
          <w:tab w:val="num" w:pos="5760"/>
        </w:tabs>
        <w:ind w:left="5760" w:hanging="360"/>
      </w:pPr>
      <w:rPr>
        <w:rFonts w:ascii="Arial" w:hAnsi="Arial" w:hint="default"/>
      </w:rPr>
    </w:lvl>
    <w:lvl w:ilvl="8" w:tplc="3E76A95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A42758"/>
    <w:multiLevelType w:val="hybridMultilevel"/>
    <w:tmpl w:val="0A582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2F7A87"/>
    <w:multiLevelType w:val="hybridMultilevel"/>
    <w:tmpl w:val="C8620D76"/>
    <w:lvl w:ilvl="0" w:tplc="E50A4B6E">
      <w:start w:val="1"/>
      <w:numFmt w:val="bullet"/>
      <w:lvlText w:val="•"/>
      <w:lvlJc w:val="left"/>
      <w:pPr>
        <w:tabs>
          <w:tab w:val="num" w:pos="720"/>
        </w:tabs>
        <w:ind w:left="720" w:hanging="360"/>
      </w:pPr>
      <w:rPr>
        <w:rFonts w:ascii="Arial" w:hAnsi="Arial" w:hint="default"/>
      </w:rPr>
    </w:lvl>
    <w:lvl w:ilvl="1" w:tplc="44EEC456">
      <w:numFmt w:val="bullet"/>
      <w:lvlText w:val="–"/>
      <w:lvlJc w:val="left"/>
      <w:pPr>
        <w:tabs>
          <w:tab w:val="num" w:pos="1440"/>
        </w:tabs>
        <w:ind w:left="1440" w:hanging="360"/>
      </w:pPr>
      <w:rPr>
        <w:rFonts w:ascii="Arial" w:hAnsi="Arial" w:hint="default"/>
      </w:rPr>
    </w:lvl>
    <w:lvl w:ilvl="2" w:tplc="D1EE4400">
      <w:numFmt w:val="bullet"/>
      <w:lvlText w:val="•"/>
      <w:lvlJc w:val="left"/>
      <w:pPr>
        <w:tabs>
          <w:tab w:val="num" w:pos="2160"/>
        </w:tabs>
        <w:ind w:left="2160" w:hanging="360"/>
      </w:pPr>
      <w:rPr>
        <w:rFonts w:ascii="Arial" w:hAnsi="Arial" w:hint="default"/>
      </w:rPr>
    </w:lvl>
    <w:lvl w:ilvl="3" w:tplc="16C02B4A">
      <w:start w:val="1"/>
      <w:numFmt w:val="bullet"/>
      <w:lvlText w:val="•"/>
      <w:lvlJc w:val="left"/>
      <w:pPr>
        <w:tabs>
          <w:tab w:val="num" w:pos="2880"/>
        </w:tabs>
        <w:ind w:left="2880" w:hanging="360"/>
      </w:pPr>
      <w:rPr>
        <w:rFonts w:ascii="Arial" w:hAnsi="Arial" w:hint="default"/>
      </w:rPr>
    </w:lvl>
    <w:lvl w:ilvl="4" w:tplc="20BAC53E" w:tentative="1">
      <w:start w:val="1"/>
      <w:numFmt w:val="bullet"/>
      <w:lvlText w:val="•"/>
      <w:lvlJc w:val="left"/>
      <w:pPr>
        <w:tabs>
          <w:tab w:val="num" w:pos="3600"/>
        </w:tabs>
        <w:ind w:left="3600" w:hanging="360"/>
      </w:pPr>
      <w:rPr>
        <w:rFonts w:ascii="Arial" w:hAnsi="Arial" w:hint="default"/>
      </w:rPr>
    </w:lvl>
    <w:lvl w:ilvl="5" w:tplc="63923368" w:tentative="1">
      <w:start w:val="1"/>
      <w:numFmt w:val="bullet"/>
      <w:lvlText w:val="•"/>
      <w:lvlJc w:val="left"/>
      <w:pPr>
        <w:tabs>
          <w:tab w:val="num" w:pos="4320"/>
        </w:tabs>
        <w:ind w:left="4320" w:hanging="360"/>
      </w:pPr>
      <w:rPr>
        <w:rFonts w:ascii="Arial" w:hAnsi="Arial" w:hint="default"/>
      </w:rPr>
    </w:lvl>
    <w:lvl w:ilvl="6" w:tplc="7DD01940" w:tentative="1">
      <w:start w:val="1"/>
      <w:numFmt w:val="bullet"/>
      <w:lvlText w:val="•"/>
      <w:lvlJc w:val="left"/>
      <w:pPr>
        <w:tabs>
          <w:tab w:val="num" w:pos="5040"/>
        </w:tabs>
        <w:ind w:left="5040" w:hanging="360"/>
      </w:pPr>
      <w:rPr>
        <w:rFonts w:ascii="Arial" w:hAnsi="Arial" w:hint="default"/>
      </w:rPr>
    </w:lvl>
    <w:lvl w:ilvl="7" w:tplc="2F2025E6" w:tentative="1">
      <w:start w:val="1"/>
      <w:numFmt w:val="bullet"/>
      <w:lvlText w:val="•"/>
      <w:lvlJc w:val="left"/>
      <w:pPr>
        <w:tabs>
          <w:tab w:val="num" w:pos="5760"/>
        </w:tabs>
        <w:ind w:left="5760" w:hanging="360"/>
      </w:pPr>
      <w:rPr>
        <w:rFonts w:ascii="Arial" w:hAnsi="Arial" w:hint="default"/>
      </w:rPr>
    </w:lvl>
    <w:lvl w:ilvl="8" w:tplc="749E462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2D7009"/>
    <w:multiLevelType w:val="hybridMultilevel"/>
    <w:tmpl w:val="A0CE66AA"/>
    <w:lvl w:ilvl="0" w:tplc="1EB8F9A4">
      <w:start w:val="1"/>
      <w:numFmt w:val="bullet"/>
      <w:lvlText w:val="•"/>
      <w:lvlJc w:val="left"/>
      <w:pPr>
        <w:tabs>
          <w:tab w:val="num" w:pos="720"/>
        </w:tabs>
        <w:ind w:left="720" w:hanging="360"/>
      </w:pPr>
      <w:rPr>
        <w:rFonts w:ascii="Arial" w:hAnsi="Arial" w:hint="default"/>
      </w:rPr>
    </w:lvl>
    <w:lvl w:ilvl="1" w:tplc="984033E4">
      <w:numFmt w:val="bullet"/>
      <w:lvlText w:val=""/>
      <w:lvlJc w:val="left"/>
      <w:pPr>
        <w:tabs>
          <w:tab w:val="num" w:pos="1440"/>
        </w:tabs>
        <w:ind w:left="1440" w:hanging="360"/>
      </w:pPr>
      <w:rPr>
        <w:rFonts w:ascii="Wingdings" w:hAnsi="Wingdings" w:hint="default"/>
      </w:rPr>
    </w:lvl>
    <w:lvl w:ilvl="2" w:tplc="2D543C72" w:tentative="1">
      <w:start w:val="1"/>
      <w:numFmt w:val="bullet"/>
      <w:lvlText w:val="•"/>
      <w:lvlJc w:val="left"/>
      <w:pPr>
        <w:tabs>
          <w:tab w:val="num" w:pos="2160"/>
        </w:tabs>
        <w:ind w:left="2160" w:hanging="360"/>
      </w:pPr>
      <w:rPr>
        <w:rFonts w:ascii="Arial" w:hAnsi="Arial" w:hint="default"/>
      </w:rPr>
    </w:lvl>
    <w:lvl w:ilvl="3" w:tplc="4DD2E372" w:tentative="1">
      <w:start w:val="1"/>
      <w:numFmt w:val="bullet"/>
      <w:lvlText w:val="•"/>
      <w:lvlJc w:val="left"/>
      <w:pPr>
        <w:tabs>
          <w:tab w:val="num" w:pos="2880"/>
        </w:tabs>
        <w:ind w:left="2880" w:hanging="360"/>
      </w:pPr>
      <w:rPr>
        <w:rFonts w:ascii="Arial" w:hAnsi="Arial" w:hint="default"/>
      </w:rPr>
    </w:lvl>
    <w:lvl w:ilvl="4" w:tplc="21E809DE" w:tentative="1">
      <w:start w:val="1"/>
      <w:numFmt w:val="bullet"/>
      <w:lvlText w:val="•"/>
      <w:lvlJc w:val="left"/>
      <w:pPr>
        <w:tabs>
          <w:tab w:val="num" w:pos="3600"/>
        </w:tabs>
        <w:ind w:left="3600" w:hanging="360"/>
      </w:pPr>
      <w:rPr>
        <w:rFonts w:ascii="Arial" w:hAnsi="Arial" w:hint="default"/>
      </w:rPr>
    </w:lvl>
    <w:lvl w:ilvl="5" w:tplc="065079C2" w:tentative="1">
      <w:start w:val="1"/>
      <w:numFmt w:val="bullet"/>
      <w:lvlText w:val="•"/>
      <w:lvlJc w:val="left"/>
      <w:pPr>
        <w:tabs>
          <w:tab w:val="num" w:pos="4320"/>
        </w:tabs>
        <w:ind w:left="4320" w:hanging="360"/>
      </w:pPr>
      <w:rPr>
        <w:rFonts w:ascii="Arial" w:hAnsi="Arial" w:hint="default"/>
      </w:rPr>
    </w:lvl>
    <w:lvl w:ilvl="6" w:tplc="638A2DC0" w:tentative="1">
      <w:start w:val="1"/>
      <w:numFmt w:val="bullet"/>
      <w:lvlText w:val="•"/>
      <w:lvlJc w:val="left"/>
      <w:pPr>
        <w:tabs>
          <w:tab w:val="num" w:pos="5040"/>
        </w:tabs>
        <w:ind w:left="5040" w:hanging="360"/>
      </w:pPr>
      <w:rPr>
        <w:rFonts w:ascii="Arial" w:hAnsi="Arial" w:hint="default"/>
      </w:rPr>
    </w:lvl>
    <w:lvl w:ilvl="7" w:tplc="83AA7E42" w:tentative="1">
      <w:start w:val="1"/>
      <w:numFmt w:val="bullet"/>
      <w:lvlText w:val="•"/>
      <w:lvlJc w:val="left"/>
      <w:pPr>
        <w:tabs>
          <w:tab w:val="num" w:pos="5760"/>
        </w:tabs>
        <w:ind w:left="5760" w:hanging="360"/>
      </w:pPr>
      <w:rPr>
        <w:rFonts w:ascii="Arial" w:hAnsi="Arial" w:hint="default"/>
      </w:rPr>
    </w:lvl>
    <w:lvl w:ilvl="8" w:tplc="4F84F9C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B73482"/>
    <w:multiLevelType w:val="hybridMultilevel"/>
    <w:tmpl w:val="E132C470"/>
    <w:lvl w:ilvl="0" w:tplc="08090001">
      <w:start w:val="1"/>
      <w:numFmt w:val="bullet"/>
      <w:lvlText w:val=""/>
      <w:lvlJc w:val="left"/>
      <w:pPr>
        <w:ind w:left="936" w:hanging="360"/>
      </w:pPr>
      <w:rPr>
        <w:rFonts w:ascii="Symbol" w:hAnsi="Symbol" w:hint="default"/>
      </w:rPr>
    </w:lvl>
    <w:lvl w:ilvl="1" w:tplc="77A46DE2">
      <w:start w:val="1"/>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9E62093"/>
    <w:multiLevelType w:val="hybridMultilevel"/>
    <w:tmpl w:val="D5C47334"/>
    <w:lvl w:ilvl="0" w:tplc="1E6C7FA2">
      <w:start w:val="1"/>
      <w:numFmt w:val="bullet"/>
      <w:lvlText w:val="•"/>
      <w:lvlJc w:val="left"/>
      <w:pPr>
        <w:tabs>
          <w:tab w:val="num" w:pos="720"/>
        </w:tabs>
        <w:ind w:left="720" w:hanging="360"/>
      </w:pPr>
      <w:rPr>
        <w:rFonts w:ascii="Arial" w:hAnsi="Arial" w:hint="default"/>
      </w:rPr>
    </w:lvl>
    <w:lvl w:ilvl="1" w:tplc="D9809056">
      <w:numFmt w:val="bullet"/>
      <w:lvlText w:val="–"/>
      <w:lvlJc w:val="left"/>
      <w:pPr>
        <w:tabs>
          <w:tab w:val="num" w:pos="1440"/>
        </w:tabs>
        <w:ind w:left="1440" w:hanging="360"/>
      </w:pPr>
      <w:rPr>
        <w:rFonts w:ascii="Arial" w:hAnsi="Arial" w:hint="default"/>
      </w:rPr>
    </w:lvl>
    <w:lvl w:ilvl="2" w:tplc="A15CB458" w:tentative="1">
      <w:start w:val="1"/>
      <w:numFmt w:val="bullet"/>
      <w:lvlText w:val="•"/>
      <w:lvlJc w:val="left"/>
      <w:pPr>
        <w:tabs>
          <w:tab w:val="num" w:pos="2160"/>
        </w:tabs>
        <w:ind w:left="2160" w:hanging="360"/>
      </w:pPr>
      <w:rPr>
        <w:rFonts w:ascii="Arial" w:hAnsi="Arial" w:hint="default"/>
      </w:rPr>
    </w:lvl>
    <w:lvl w:ilvl="3" w:tplc="3AE4BCD4">
      <w:start w:val="1"/>
      <w:numFmt w:val="bullet"/>
      <w:lvlText w:val="•"/>
      <w:lvlJc w:val="left"/>
      <w:pPr>
        <w:tabs>
          <w:tab w:val="num" w:pos="2880"/>
        </w:tabs>
        <w:ind w:left="2880" w:hanging="360"/>
      </w:pPr>
      <w:rPr>
        <w:rFonts w:ascii="Arial" w:hAnsi="Arial" w:hint="default"/>
      </w:rPr>
    </w:lvl>
    <w:lvl w:ilvl="4" w:tplc="9BA81D42" w:tentative="1">
      <w:start w:val="1"/>
      <w:numFmt w:val="bullet"/>
      <w:lvlText w:val="•"/>
      <w:lvlJc w:val="left"/>
      <w:pPr>
        <w:tabs>
          <w:tab w:val="num" w:pos="3600"/>
        </w:tabs>
        <w:ind w:left="3600" w:hanging="360"/>
      </w:pPr>
      <w:rPr>
        <w:rFonts w:ascii="Arial" w:hAnsi="Arial" w:hint="default"/>
      </w:rPr>
    </w:lvl>
    <w:lvl w:ilvl="5" w:tplc="B302D8F8" w:tentative="1">
      <w:start w:val="1"/>
      <w:numFmt w:val="bullet"/>
      <w:lvlText w:val="•"/>
      <w:lvlJc w:val="left"/>
      <w:pPr>
        <w:tabs>
          <w:tab w:val="num" w:pos="4320"/>
        </w:tabs>
        <w:ind w:left="4320" w:hanging="360"/>
      </w:pPr>
      <w:rPr>
        <w:rFonts w:ascii="Arial" w:hAnsi="Arial" w:hint="default"/>
      </w:rPr>
    </w:lvl>
    <w:lvl w:ilvl="6" w:tplc="3A3EB51E" w:tentative="1">
      <w:start w:val="1"/>
      <w:numFmt w:val="bullet"/>
      <w:lvlText w:val="•"/>
      <w:lvlJc w:val="left"/>
      <w:pPr>
        <w:tabs>
          <w:tab w:val="num" w:pos="5040"/>
        </w:tabs>
        <w:ind w:left="5040" w:hanging="360"/>
      </w:pPr>
      <w:rPr>
        <w:rFonts w:ascii="Arial" w:hAnsi="Arial" w:hint="default"/>
      </w:rPr>
    </w:lvl>
    <w:lvl w:ilvl="7" w:tplc="CA12BA0C" w:tentative="1">
      <w:start w:val="1"/>
      <w:numFmt w:val="bullet"/>
      <w:lvlText w:val="•"/>
      <w:lvlJc w:val="left"/>
      <w:pPr>
        <w:tabs>
          <w:tab w:val="num" w:pos="5760"/>
        </w:tabs>
        <w:ind w:left="5760" w:hanging="360"/>
      </w:pPr>
      <w:rPr>
        <w:rFonts w:ascii="Arial" w:hAnsi="Arial" w:hint="default"/>
      </w:rPr>
    </w:lvl>
    <w:lvl w:ilvl="8" w:tplc="F7E23D2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773D1A"/>
    <w:multiLevelType w:val="hybridMultilevel"/>
    <w:tmpl w:val="8200B93E"/>
    <w:lvl w:ilvl="0" w:tplc="17B841B6">
      <w:start w:val="1"/>
      <w:numFmt w:val="bullet"/>
      <w:lvlText w:val="•"/>
      <w:lvlJc w:val="left"/>
      <w:pPr>
        <w:tabs>
          <w:tab w:val="num" w:pos="720"/>
        </w:tabs>
        <w:ind w:left="720" w:hanging="360"/>
      </w:pPr>
      <w:rPr>
        <w:rFonts w:ascii="Arial" w:hAnsi="Arial" w:hint="default"/>
      </w:rPr>
    </w:lvl>
    <w:lvl w:ilvl="1" w:tplc="5088E6E6">
      <w:numFmt w:val="bullet"/>
      <w:lvlText w:val=""/>
      <w:lvlJc w:val="left"/>
      <w:pPr>
        <w:tabs>
          <w:tab w:val="num" w:pos="1440"/>
        </w:tabs>
        <w:ind w:left="1440" w:hanging="360"/>
      </w:pPr>
      <w:rPr>
        <w:rFonts w:ascii="Wingdings" w:hAnsi="Wingdings" w:hint="default"/>
      </w:rPr>
    </w:lvl>
    <w:lvl w:ilvl="2" w:tplc="9CB2D7F0" w:tentative="1">
      <w:start w:val="1"/>
      <w:numFmt w:val="bullet"/>
      <w:lvlText w:val="•"/>
      <w:lvlJc w:val="left"/>
      <w:pPr>
        <w:tabs>
          <w:tab w:val="num" w:pos="2160"/>
        </w:tabs>
        <w:ind w:left="2160" w:hanging="360"/>
      </w:pPr>
      <w:rPr>
        <w:rFonts w:ascii="Arial" w:hAnsi="Arial" w:hint="default"/>
      </w:rPr>
    </w:lvl>
    <w:lvl w:ilvl="3" w:tplc="A87C0EBC" w:tentative="1">
      <w:start w:val="1"/>
      <w:numFmt w:val="bullet"/>
      <w:lvlText w:val="•"/>
      <w:lvlJc w:val="left"/>
      <w:pPr>
        <w:tabs>
          <w:tab w:val="num" w:pos="2880"/>
        </w:tabs>
        <w:ind w:left="2880" w:hanging="360"/>
      </w:pPr>
      <w:rPr>
        <w:rFonts w:ascii="Arial" w:hAnsi="Arial" w:hint="default"/>
      </w:rPr>
    </w:lvl>
    <w:lvl w:ilvl="4" w:tplc="AF746190" w:tentative="1">
      <w:start w:val="1"/>
      <w:numFmt w:val="bullet"/>
      <w:lvlText w:val="•"/>
      <w:lvlJc w:val="left"/>
      <w:pPr>
        <w:tabs>
          <w:tab w:val="num" w:pos="3600"/>
        </w:tabs>
        <w:ind w:left="3600" w:hanging="360"/>
      </w:pPr>
      <w:rPr>
        <w:rFonts w:ascii="Arial" w:hAnsi="Arial" w:hint="default"/>
      </w:rPr>
    </w:lvl>
    <w:lvl w:ilvl="5" w:tplc="282A1EE4" w:tentative="1">
      <w:start w:val="1"/>
      <w:numFmt w:val="bullet"/>
      <w:lvlText w:val="•"/>
      <w:lvlJc w:val="left"/>
      <w:pPr>
        <w:tabs>
          <w:tab w:val="num" w:pos="4320"/>
        </w:tabs>
        <w:ind w:left="4320" w:hanging="360"/>
      </w:pPr>
      <w:rPr>
        <w:rFonts w:ascii="Arial" w:hAnsi="Arial" w:hint="default"/>
      </w:rPr>
    </w:lvl>
    <w:lvl w:ilvl="6" w:tplc="7758D548" w:tentative="1">
      <w:start w:val="1"/>
      <w:numFmt w:val="bullet"/>
      <w:lvlText w:val="•"/>
      <w:lvlJc w:val="left"/>
      <w:pPr>
        <w:tabs>
          <w:tab w:val="num" w:pos="5040"/>
        </w:tabs>
        <w:ind w:left="5040" w:hanging="360"/>
      </w:pPr>
      <w:rPr>
        <w:rFonts w:ascii="Arial" w:hAnsi="Arial" w:hint="default"/>
      </w:rPr>
    </w:lvl>
    <w:lvl w:ilvl="7" w:tplc="B35C881C" w:tentative="1">
      <w:start w:val="1"/>
      <w:numFmt w:val="bullet"/>
      <w:lvlText w:val="•"/>
      <w:lvlJc w:val="left"/>
      <w:pPr>
        <w:tabs>
          <w:tab w:val="num" w:pos="5760"/>
        </w:tabs>
        <w:ind w:left="5760" w:hanging="360"/>
      </w:pPr>
      <w:rPr>
        <w:rFonts w:ascii="Arial" w:hAnsi="Arial" w:hint="default"/>
      </w:rPr>
    </w:lvl>
    <w:lvl w:ilvl="8" w:tplc="FD60CFC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1226B1"/>
    <w:multiLevelType w:val="hybridMultilevel"/>
    <w:tmpl w:val="088EA506"/>
    <w:lvl w:ilvl="0" w:tplc="4934D262">
      <w:start w:val="1"/>
      <w:numFmt w:val="bullet"/>
      <w:lvlText w:val=""/>
      <w:lvlJc w:val="left"/>
      <w:pPr>
        <w:tabs>
          <w:tab w:val="num" w:pos="720"/>
        </w:tabs>
        <w:ind w:left="720" w:hanging="360"/>
      </w:pPr>
      <w:rPr>
        <w:rFonts w:ascii="Wingdings" w:hAnsi="Wingdings" w:hint="default"/>
      </w:rPr>
    </w:lvl>
    <w:lvl w:ilvl="1" w:tplc="7D34C6FC">
      <w:start w:val="1"/>
      <w:numFmt w:val="bullet"/>
      <w:lvlText w:val=""/>
      <w:lvlJc w:val="left"/>
      <w:pPr>
        <w:tabs>
          <w:tab w:val="num" w:pos="1440"/>
        </w:tabs>
        <w:ind w:left="1440" w:hanging="360"/>
      </w:pPr>
      <w:rPr>
        <w:rFonts w:ascii="Wingdings" w:hAnsi="Wingdings" w:hint="default"/>
      </w:rPr>
    </w:lvl>
    <w:lvl w:ilvl="2" w:tplc="2C7E33DC" w:tentative="1">
      <w:start w:val="1"/>
      <w:numFmt w:val="bullet"/>
      <w:lvlText w:val=""/>
      <w:lvlJc w:val="left"/>
      <w:pPr>
        <w:tabs>
          <w:tab w:val="num" w:pos="2160"/>
        </w:tabs>
        <w:ind w:left="2160" w:hanging="360"/>
      </w:pPr>
      <w:rPr>
        <w:rFonts w:ascii="Wingdings" w:hAnsi="Wingdings" w:hint="default"/>
      </w:rPr>
    </w:lvl>
    <w:lvl w:ilvl="3" w:tplc="D570C246" w:tentative="1">
      <w:start w:val="1"/>
      <w:numFmt w:val="bullet"/>
      <w:lvlText w:val=""/>
      <w:lvlJc w:val="left"/>
      <w:pPr>
        <w:tabs>
          <w:tab w:val="num" w:pos="2880"/>
        </w:tabs>
        <w:ind w:left="2880" w:hanging="360"/>
      </w:pPr>
      <w:rPr>
        <w:rFonts w:ascii="Wingdings" w:hAnsi="Wingdings" w:hint="default"/>
      </w:rPr>
    </w:lvl>
    <w:lvl w:ilvl="4" w:tplc="79B0F4B8" w:tentative="1">
      <w:start w:val="1"/>
      <w:numFmt w:val="bullet"/>
      <w:lvlText w:val=""/>
      <w:lvlJc w:val="left"/>
      <w:pPr>
        <w:tabs>
          <w:tab w:val="num" w:pos="3600"/>
        </w:tabs>
        <w:ind w:left="3600" w:hanging="360"/>
      </w:pPr>
      <w:rPr>
        <w:rFonts w:ascii="Wingdings" w:hAnsi="Wingdings" w:hint="default"/>
      </w:rPr>
    </w:lvl>
    <w:lvl w:ilvl="5" w:tplc="F1E6975A" w:tentative="1">
      <w:start w:val="1"/>
      <w:numFmt w:val="bullet"/>
      <w:lvlText w:val=""/>
      <w:lvlJc w:val="left"/>
      <w:pPr>
        <w:tabs>
          <w:tab w:val="num" w:pos="4320"/>
        </w:tabs>
        <w:ind w:left="4320" w:hanging="360"/>
      </w:pPr>
      <w:rPr>
        <w:rFonts w:ascii="Wingdings" w:hAnsi="Wingdings" w:hint="default"/>
      </w:rPr>
    </w:lvl>
    <w:lvl w:ilvl="6" w:tplc="CA5E000A" w:tentative="1">
      <w:start w:val="1"/>
      <w:numFmt w:val="bullet"/>
      <w:lvlText w:val=""/>
      <w:lvlJc w:val="left"/>
      <w:pPr>
        <w:tabs>
          <w:tab w:val="num" w:pos="5040"/>
        </w:tabs>
        <w:ind w:left="5040" w:hanging="360"/>
      </w:pPr>
      <w:rPr>
        <w:rFonts w:ascii="Wingdings" w:hAnsi="Wingdings" w:hint="default"/>
      </w:rPr>
    </w:lvl>
    <w:lvl w:ilvl="7" w:tplc="D2FA612C" w:tentative="1">
      <w:start w:val="1"/>
      <w:numFmt w:val="bullet"/>
      <w:lvlText w:val=""/>
      <w:lvlJc w:val="left"/>
      <w:pPr>
        <w:tabs>
          <w:tab w:val="num" w:pos="5760"/>
        </w:tabs>
        <w:ind w:left="5760" w:hanging="360"/>
      </w:pPr>
      <w:rPr>
        <w:rFonts w:ascii="Wingdings" w:hAnsi="Wingdings" w:hint="default"/>
      </w:rPr>
    </w:lvl>
    <w:lvl w:ilvl="8" w:tplc="4A2A7D3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8623AD6"/>
    <w:multiLevelType w:val="hybridMultilevel"/>
    <w:tmpl w:val="DEE6D8BE"/>
    <w:lvl w:ilvl="0" w:tplc="905232F2">
      <w:start w:val="1"/>
      <w:numFmt w:val="bullet"/>
      <w:lvlText w:val="•"/>
      <w:lvlJc w:val="left"/>
      <w:pPr>
        <w:tabs>
          <w:tab w:val="num" w:pos="720"/>
        </w:tabs>
        <w:ind w:left="720" w:hanging="360"/>
      </w:pPr>
      <w:rPr>
        <w:rFonts w:ascii="Arial" w:hAnsi="Arial" w:hint="default"/>
      </w:rPr>
    </w:lvl>
    <w:lvl w:ilvl="1" w:tplc="BF78E920">
      <w:numFmt w:val="bullet"/>
      <w:lvlText w:val="–"/>
      <w:lvlJc w:val="left"/>
      <w:pPr>
        <w:tabs>
          <w:tab w:val="num" w:pos="1440"/>
        </w:tabs>
        <w:ind w:left="1440" w:hanging="360"/>
      </w:pPr>
      <w:rPr>
        <w:rFonts w:ascii="Arial" w:hAnsi="Arial" w:hint="default"/>
      </w:rPr>
    </w:lvl>
    <w:lvl w:ilvl="2" w:tplc="0218AD56">
      <w:numFmt w:val="bullet"/>
      <w:lvlText w:val="•"/>
      <w:lvlJc w:val="left"/>
      <w:pPr>
        <w:tabs>
          <w:tab w:val="num" w:pos="2160"/>
        </w:tabs>
        <w:ind w:left="2160" w:hanging="360"/>
      </w:pPr>
      <w:rPr>
        <w:rFonts w:ascii="Arial" w:hAnsi="Arial" w:hint="default"/>
      </w:rPr>
    </w:lvl>
    <w:lvl w:ilvl="3" w:tplc="7102D992">
      <w:start w:val="1"/>
      <w:numFmt w:val="bullet"/>
      <w:lvlText w:val="•"/>
      <w:lvlJc w:val="left"/>
      <w:pPr>
        <w:tabs>
          <w:tab w:val="num" w:pos="2880"/>
        </w:tabs>
        <w:ind w:left="2880" w:hanging="360"/>
      </w:pPr>
      <w:rPr>
        <w:rFonts w:ascii="Arial" w:hAnsi="Arial" w:hint="default"/>
      </w:rPr>
    </w:lvl>
    <w:lvl w:ilvl="4" w:tplc="63F08DA0" w:tentative="1">
      <w:start w:val="1"/>
      <w:numFmt w:val="bullet"/>
      <w:lvlText w:val="•"/>
      <w:lvlJc w:val="left"/>
      <w:pPr>
        <w:tabs>
          <w:tab w:val="num" w:pos="3600"/>
        </w:tabs>
        <w:ind w:left="3600" w:hanging="360"/>
      </w:pPr>
      <w:rPr>
        <w:rFonts w:ascii="Arial" w:hAnsi="Arial" w:hint="default"/>
      </w:rPr>
    </w:lvl>
    <w:lvl w:ilvl="5" w:tplc="BC2EAC00" w:tentative="1">
      <w:start w:val="1"/>
      <w:numFmt w:val="bullet"/>
      <w:lvlText w:val="•"/>
      <w:lvlJc w:val="left"/>
      <w:pPr>
        <w:tabs>
          <w:tab w:val="num" w:pos="4320"/>
        </w:tabs>
        <w:ind w:left="4320" w:hanging="360"/>
      </w:pPr>
      <w:rPr>
        <w:rFonts w:ascii="Arial" w:hAnsi="Arial" w:hint="default"/>
      </w:rPr>
    </w:lvl>
    <w:lvl w:ilvl="6" w:tplc="F07A11C8" w:tentative="1">
      <w:start w:val="1"/>
      <w:numFmt w:val="bullet"/>
      <w:lvlText w:val="•"/>
      <w:lvlJc w:val="left"/>
      <w:pPr>
        <w:tabs>
          <w:tab w:val="num" w:pos="5040"/>
        </w:tabs>
        <w:ind w:left="5040" w:hanging="360"/>
      </w:pPr>
      <w:rPr>
        <w:rFonts w:ascii="Arial" w:hAnsi="Arial" w:hint="default"/>
      </w:rPr>
    </w:lvl>
    <w:lvl w:ilvl="7" w:tplc="67BAEAF2" w:tentative="1">
      <w:start w:val="1"/>
      <w:numFmt w:val="bullet"/>
      <w:lvlText w:val="•"/>
      <w:lvlJc w:val="left"/>
      <w:pPr>
        <w:tabs>
          <w:tab w:val="num" w:pos="5760"/>
        </w:tabs>
        <w:ind w:left="5760" w:hanging="360"/>
      </w:pPr>
      <w:rPr>
        <w:rFonts w:ascii="Arial" w:hAnsi="Arial" w:hint="default"/>
      </w:rPr>
    </w:lvl>
    <w:lvl w:ilvl="8" w:tplc="021069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A139F2"/>
    <w:multiLevelType w:val="hybridMultilevel"/>
    <w:tmpl w:val="8BE07BC0"/>
    <w:lvl w:ilvl="0" w:tplc="D1B0FA1A">
      <w:start w:val="1"/>
      <w:numFmt w:val="bullet"/>
      <w:lvlText w:val="•"/>
      <w:lvlJc w:val="left"/>
      <w:pPr>
        <w:tabs>
          <w:tab w:val="num" w:pos="720"/>
        </w:tabs>
        <w:ind w:left="720" w:hanging="360"/>
      </w:pPr>
      <w:rPr>
        <w:rFonts w:ascii="Arial" w:hAnsi="Arial" w:hint="default"/>
      </w:rPr>
    </w:lvl>
    <w:lvl w:ilvl="1" w:tplc="618484BC" w:tentative="1">
      <w:start w:val="1"/>
      <w:numFmt w:val="bullet"/>
      <w:lvlText w:val="•"/>
      <w:lvlJc w:val="left"/>
      <w:pPr>
        <w:tabs>
          <w:tab w:val="num" w:pos="1440"/>
        </w:tabs>
        <w:ind w:left="1440" w:hanging="360"/>
      </w:pPr>
      <w:rPr>
        <w:rFonts w:ascii="Arial" w:hAnsi="Arial" w:hint="default"/>
      </w:rPr>
    </w:lvl>
    <w:lvl w:ilvl="2" w:tplc="7F2637BA" w:tentative="1">
      <w:start w:val="1"/>
      <w:numFmt w:val="bullet"/>
      <w:lvlText w:val="•"/>
      <w:lvlJc w:val="left"/>
      <w:pPr>
        <w:tabs>
          <w:tab w:val="num" w:pos="2160"/>
        </w:tabs>
        <w:ind w:left="2160" w:hanging="360"/>
      </w:pPr>
      <w:rPr>
        <w:rFonts w:ascii="Arial" w:hAnsi="Arial" w:hint="default"/>
      </w:rPr>
    </w:lvl>
    <w:lvl w:ilvl="3" w:tplc="6BCE42C4" w:tentative="1">
      <w:start w:val="1"/>
      <w:numFmt w:val="bullet"/>
      <w:lvlText w:val="•"/>
      <w:lvlJc w:val="left"/>
      <w:pPr>
        <w:tabs>
          <w:tab w:val="num" w:pos="2880"/>
        </w:tabs>
        <w:ind w:left="2880" w:hanging="360"/>
      </w:pPr>
      <w:rPr>
        <w:rFonts w:ascii="Arial" w:hAnsi="Arial" w:hint="default"/>
      </w:rPr>
    </w:lvl>
    <w:lvl w:ilvl="4" w:tplc="ED98857A" w:tentative="1">
      <w:start w:val="1"/>
      <w:numFmt w:val="bullet"/>
      <w:lvlText w:val="•"/>
      <w:lvlJc w:val="left"/>
      <w:pPr>
        <w:tabs>
          <w:tab w:val="num" w:pos="3600"/>
        </w:tabs>
        <w:ind w:left="3600" w:hanging="360"/>
      </w:pPr>
      <w:rPr>
        <w:rFonts w:ascii="Arial" w:hAnsi="Arial" w:hint="default"/>
      </w:rPr>
    </w:lvl>
    <w:lvl w:ilvl="5" w:tplc="184A2C4E" w:tentative="1">
      <w:start w:val="1"/>
      <w:numFmt w:val="bullet"/>
      <w:lvlText w:val="•"/>
      <w:lvlJc w:val="left"/>
      <w:pPr>
        <w:tabs>
          <w:tab w:val="num" w:pos="4320"/>
        </w:tabs>
        <w:ind w:left="4320" w:hanging="360"/>
      </w:pPr>
      <w:rPr>
        <w:rFonts w:ascii="Arial" w:hAnsi="Arial" w:hint="default"/>
      </w:rPr>
    </w:lvl>
    <w:lvl w:ilvl="6" w:tplc="252EA2FA" w:tentative="1">
      <w:start w:val="1"/>
      <w:numFmt w:val="bullet"/>
      <w:lvlText w:val="•"/>
      <w:lvlJc w:val="left"/>
      <w:pPr>
        <w:tabs>
          <w:tab w:val="num" w:pos="5040"/>
        </w:tabs>
        <w:ind w:left="5040" w:hanging="360"/>
      </w:pPr>
      <w:rPr>
        <w:rFonts w:ascii="Arial" w:hAnsi="Arial" w:hint="default"/>
      </w:rPr>
    </w:lvl>
    <w:lvl w:ilvl="7" w:tplc="E0325992" w:tentative="1">
      <w:start w:val="1"/>
      <w:numFmt w:val="bullet"/>
      <w:lvlText w:val="•"/>
      <w:lvlJc w:val="left"/>
      <w:pPr>
        <w:tabs>
          <w:tab w:val="num" w:pos="5760"/>
        </w:tabs>
        <w:ind w:left="5760" w:hanging="360"/>
      </w:pPr>
      <w:rPr>
        <w:rFonts w:ascii="Arial" w:hAnsi="Arial" w:hint="default"/>
      </w:rPr>
    </w:lvl>
    <w:lvl w:ilvl="8" w:tplc="C0EEEF5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576E31"/>
    <w:multiLevelType w:val="hybridMultilevel"/>
    <w:tmpl w:val="1A78B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2C463D"/>
    <w:multiLevelType w:val="hybridMultilevel"/>
    <w:tmpl w:val="C4D8293C"/>
    <w:lvl w:ilvl="0" w:tplc="6040F1D4">
      <w:start w:val="1"/>
      <w:numFmt w:val="bullet"/>
      <w:lvlText w:val="•"/>
      <w:lvlJc w:val="left"/>
      <w:pPr>
        <w:tabs>
          <w:tab w:val="num" w:pos="720"/>
        </w:tabs>
        <w:ind w:left="720" w:hanging="360"/>
      </w:pPr>
      <w:rPr>
        <w:rFonts w:ascii="Arial" w:hAnsi="Arial" w:hint="default"/>
      </w:rPr>
    </w:lvl>
    <w:lvl w:ilvl="1" w:tplc="EC64588A">
      <w:numFmt w:val="bullet"/>
      <w:lvlText w:val=""/>
      <w:lvlJc w:val="left"/>
      <w:pPr>
        <w:tabs>
          <w:tab w:val="num" w:pos="1440"/>
        </w:tabs>
        <w:ind w:left="1440" w:hanging="360"/>
      </w:pPr>
      <w:rPr>
        <w:rFonts w:ascii="Wingdings" w:hAnsi="Wingdings" w:hint="default"/>
      </w:rPr>
    </w:lvl>
    <w:lvl w:ilvl="2" w:tplc="08723F0A" w:tentative="1">
      <w:start w:val="1"/>
      <w:numFmt w:val="bullet"/>
      <w:lvlText w:val="•"/>
      <w:lvlJc w:val="left"/>
      <w:pPr>
        <w:tabs>
          <w:tab w:val="num" w:pos="2160"/>
        </w:tabs>
        <w:ind w:left="2160" w:hanging="360"/>
      </w:pPr>
      <w:rPr>
        <w:rFonts w:ascii="Arial" w:hAnsi="Arial" w:hint="default"/>
      </w:rPr>
    </w:lvl>
    <w:lvl w:ilvl="3" w:tplc="BAF4AF0A" w:tentative="1">
      <w:start w:val="1"/>
      <w:numFmt w:val="bullet"/>
      <w:lvlText w:val="•"/>
      <w:lvlJc w:val="left"/>
      <w:pPr>
        <w:tabs>
          <w:tab w:val="num" w:pos="2880"/>
        </w:tabs>
        <w:ind w:left="2880" w:hanging="360"/>
      </w:pPr>
      <w:rPr>
        <w:rFonts w:ascii="Arial" w:hAnsi="Arial" w:hint="default"/>
      </w:rPr>
    </w:lvl>
    <w:lvl w:ilvl="4" w:tplc="9A34578E" w:tentative="1">
      <w:start w:val="1"/>
      <w:numFmt w:val="bullet"/>
      <w:lvlText w:val="•"/>
      <w:lvlJc w:val="left"/>
      <w:pPr>
        <w:tabs>
          <w:tab w:val="num" w:pos="3600"/>
        </w:tabs>
        <w:ind w:left="3600" w:hanging="360"/>
      </w:pPr>
      <w:rPr>
        <w:rFonts w:ascii="Arial" w:hAnsi="Arial" w:hint="default"/>
      </w:rPr>
    </w:lvl>
    <w:lvl w:ilvl="5" w:tplc="4C32A226" w:tentative="1">
      <w:start w:val="1"/>
      <w:numFmt w:val="bullet"/>
      <w:lvlText w:val="•"/>
      <w:lvlJc w:val="left"/>
      <w:pPr>
        <w:tabs>
          <w:tab w:val="num" w:pos="4320"/>
        </w:tabs>
        <w:ind w:left="4320" w:hanging="360"/>
      </w:pPr>
      <w:rPr>
        <w:rFonts w:ascii="Arial" w:hAnsi="Arial" w:hint="default"/>
      </w:rPr>
    </w:lvl>
    <w:lvl w:ilvl="6" w:tplc="11347E50" w:tentative="1">
      <w:start w:val="1"/>
      <w:numFmt w:val="bullet"/>
      <w:lvlText w:val="•"/>
      <w:lvlJc w:val="left"/>
      <w:pPr>
        <w:tabs>
          <w:tab w:val="num" w:pos="5040"/>
        </w:tabs>
        <w:ind w:left="5040" w:hanging="360"/>
      </w:pPr>
      <w:rPr>
        <w:rFonts w:ascii="Arial" w:hAnsi="Arial" w:hint="default"/>
      </w:rPr>
    </w:lvl>
    <w:lvl w:ilvl="7" w:tplc="68AAD96A" w:tentative="1">
      <w:start w:val="1"/>
      <w:numFmt w:val="bullet"/>
      <w:lvlText w:val="•"/>
      <w:lvlJc w:val="left"/>
      <w:pPr>
        <w:tabs>
          <w:tab w:val="num" w:pos="5760"/>
        </w:tabs>
        <w:ind w:left="5760" w:hanging="360"/>
      </w:pPr>
      <w:rPr>
        <w:rFonts w:ascii="Arial" w:hAnsi="Arial" w:hint="default"/>
      </w:rPr>
    </w:lvl>
    <w:lvl w:ilvl="8" w:tplc="4E82450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16F7AF3"/>
    <w:multiLevelType w:val="hybridMultilevel"/>
    <w:tmpl w:val="2BFE1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0E55D2"/>
    <w:multiLevelType w:val="hybridMultilevel"/>
    <w:tmpl w:val="9648E946"/>
    <w:lvl w:ilvl="0" w:tplc="04190001">
      <w:start w:val="1"/>
      <w:numFmt w:val="bullet"/>
      <w:lvlText w:val=""/>
      <w:lvlJc w:val="left"/>
      <w:pPr>
        <w:ind w:left="648" w:hanging="360"/>
      </w:pPr>
      <w:rPr>
        <w:rFonts w:ascii="Symbol" w:hAnsi="Symbol" w:hint="default"/>
      </w:rPr>
    </w:lvl>
    <w:lvl w:ilvl="1" w:tplc="04190003">
      <w:start w:val="1"/>
      <w:numFmt w:val="bullet"/>
      <w:lvlText w:val="o"/>
      <w:lvlJc w:val="left"/>
      <w:pPr>
        <w:ind w:left="1368" w:hanging="360"/>
      </w:pPr>
      <w:rPr>
        <w:rFonts w:ascii="Courier New" w:hAnsi="Courier New" w:cs="Courier New" w:hint="default"/>
      </w:rPr>
    </w:lvl>
    <w:lvl w:ilvl="2" w:tplc="04190005" w:tentative="1">
      <w:start w:val="1"/>
      <w:numFmt w:val="bullet"/>
      <w:lvlText w:val=""/>
      <w:lvlJc w:val="left"/>
      <w:pPr>
        <w:ind w:left="2088" w:hanging="360"/>
      </w:pPr>
      <w:rPr>
        <w:rFonts w:ascii="Wingdings" w:hAnsi="Wingdings" w:hint="default"/>
      </w:rPr>
    </w:lvl>
    <w:lvl w:ilvl="3" w:tplc="04190001" w:tentative="1">
      <w:start w:val="1"/>
      <w:numFmt w:val="bullet"/>
      <w:lvlText w:val=""/>
      <w:lvlJc w:val="left"/>
      <w:pPr>
        <w:ind w:left="2808" w:hanging="360"/>
      </w:pPr>
      <w:rPr>
        <w:rFonts w:ascii="Symbol" w:hAnsi="Symbol" w:hint="default"/>
      </w:rPr>
    </w:lvl>
    <w:lvl w:ilvl="4" w:tplc="04190003" w:tentative="1">
      <w:start w:val="1"/>
      <w:numFmt w:val="bullet"/>
      <w:lvlText w:val="o"/>
      <w:lvlJc w:val="left"/>
      <w:pPr>
        <w:ind w:left="3528" w:hanging="360"/>
      </w:pPr>
      <w:rPr>
        <w:rFonts w:ascii="Courier New" w:hAnsi="Courier New" w:cs="Courier New" w:hint="default"/>
      </w:rPr>
    </w:lvl>
    <w:lvl w:ilvl="5" w:tplc="04190005" w:tentative="1">
      <w:start w:val="1"/>
      <w:numFmt w:val="bullet"/>
      <w:lvlText w:val=""/>
      <w:lvlJc w:val="left"/>
      <w:pPr>
        <w:ind w:left="4248" w:hanging="360"/>
      </w:pPr>
      <w:rPr>
        <w:rFonts w:ascii="Wingdings" w:hAnsi="Wingdings" w:hint="default"/>
      </w:rPr>
    </w:lvl>
    <w:lvl w:ilvl="6" w:tplc="04190001" w:tentative="1">
      <w:start w:val="1"/>
      <w:numFmt w:val="bullet"/>
      <w:lvlText w:val=""/>
      <w:lvlJc w:val="left"/>
      <w:pPr>
        <w:ind w:left="4968" w:hanging="360"/>
      </w:pPr>
      <w:rPr>
        <w:rFonts w:ascii="Symbol" w:hAnsi="Symbol" w:hint="default"/>
      </w:rPr>
    </w:lvl>
    <w:lvl w:ilvl="7" w:tplc="04190003" w:tentative="1">
      <w:start w:val="1"/>
      <w:numFmt w:val="bullet"/>
      <w:lvlText w:val="o"/>
      <w:lvlJc w:val="left"/>
      <w:pPr>
        <w:ind w:left="5688" w:hanging="360"/>
      </w:pPr>
      <w:rPr>
        <w:rFonts w:ascii="Courier New" w:hAnsi="Courier New" w:cs="Courier New" w:hint="default"/>
      </w:rPr>
    </w:lvl>
    <w:lvl w:ilvl="8" w:tplc="04190005" w:tentative="1">
      <w:start w:val="1"/>
      <w:numFmt w:val="bullet"/>
      <w:lvlText w:val=""/>
      <w:lvlJc w:val="left"/>
      <w:pPr>
        <w:ind w:left="6408"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1"/>
  </w:num>
  <w:num w:numId="3">
    <w:abstractNumId w:val="18"/>
  </w:num>
  <w:num w:numId="4">
    <w:abstractNumId w:val="1"/>
  </w:num>
  <w:num w:numId="5">
    <w:abstractNumId w:val="36"/>
  </w:num>
  <w:num w:numId="6">
    <w:abstractNumId w:val="7"/>
  </w:num>
  <w:num w:numId="7">
    <w:abstractNumId w:val="29"/>
  </w:num>
  <w:num w:numId="8">
    <w:abstractNumId w:val="34"/>
  </w:num>
  <w:num w:numId="9">
    <w:abstractNumId w:val="29"/>
  </w:num>
  <w:num w:numId="10">
    <w:abstractNumId w:val="31"/>
  </w:num>
  <w:num w:numId="11">
    <w:abstractNumId w:val="20"/>
  </w:num>
  <w:num w:numId="12">
    <w:abstractNumId w:val="28"/>
  </w:num>
  <w:num w:numId="13">
    <w:abstractNumId w:val="29"/>
  </w:num>
  <w:num w:numId="14">
    <w:abstractNumId w:val="35"/>
  </w:num>
  <w:num w:numId="15">
    <w:abstractNumId w:val="32"/>
  </w:num>
  <w:num w:numId="16">
    <w:abstractNumId w:val="29"/>
  </w:num>
  <w:num w:numId="17">
    <w:abstractNumId w:val="27"/>
  </w:num>
  <w:num w:numId="18">
    <w:abstractNumId w:val="19"/>
  </w:num>
  <w:num w:numId="19">
    <w:abstractNumId w:val="22"/>
  </w:num>
  <w:num w:numId="20">
    <w:abstractNumId w:val="6"/>
  </w:num>
  <w:num w:numId="21">
    <w:abstractNumId w:val="3"/>
  </w:num>
  <w:num w:numId="22">
    <w:abstractNumId w:val="13"/>
  </w:num>
  <w:num w:numId="23">
    <w:abstractNumId w:val="25"/>
  </w:num>
  <w:num w:numId="24">
    <w:abstractNumId w:val="5"/>
  </w:num>
  <w:num w:numId="25">
    <w:abstractNumId w:val="33"/>
  </w:num>
  <w:num w:numId="26">
    <w:abstractNumId w:val="21"/>
  </w:num>
  <w:num w:numId="27">
    <w:abstractNumId w:val="9"/>
  </w:num>
  <w:num w:numId="28">
    <w:abstractNumId w:val="12"/>
  </w:num>
  <w:num w:numId="29">
    <w:abstractNumId w:val="15"/>
  </w:num>
  <w:num w:numId="30">
    <w:abstractNumId w:val="29"/>
  </w:num>
  <w:num w:numId="31">
    <w:abstractNumId w:val="29"/>
  </w:num>
  <w:num w:numId="32">
    <w:abstractNumId w:val="24"/>
  </w:num>
  <w:num w:numId="33">
    <w:abstractNumId w:val="29"/>
  </w:num>
  <w:num w:numId="34">
    <w:abstractNumId w:val="10"/>
  </w:num>
  <w:num w:numId="35">
    <w:abstractNumId w:val="14"/>
  </w:num>
  <w:num w:numId="36">
    <w:abstractNumId w:val="29"/>
  </w:num>
  <w:num w:numId="37">
    <w:abstractNumId w:val="17"/>
  </w:num>
  <w:num w:numId="38">
    <w:abstractNumId w:val="23"/>
  </w:num>
  <w:num w:numId="39">
    <w:abstractNumId w:val="30"/>
  </w:num>
  <w:num w:numId="40">
    <w:abstractNumId w:val="26"/>
  </w:num>
  <w:num w:numId="41">
    <w:abstractNumId w:val="8"/>
  </w:num>
  <w:num w:numId="42">
    <w:abstractNumId w:val="2"/>
  </w:num>
  <w:num w:numId="4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35C"/>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B57"/>
    <w:rsid w:val="00051C70"/>
    <w:rsid w:val="0005201C"/>
    <w:rsid w:val="000521D1"/>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81D"/>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211"/>
    <w:rsid w:val="000826FF"/>
    <w:rsid w:val="00082A49"/>
    <w:rsid w:val="00082C27"/>
    <w:rsid w:val="00082DA4"/>
    <w:rsid w:val="00082E54"/>
    <w:rsid w:val="000832B3"/>
    <w:rsid w:val="00083322"/>
    <w:rsid w:val="000833CA"/>
    <w:rsid w:val="000835A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3DD"/>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147"/>
    <w:rsid w:val="000E3358"/>
    <w:rsid w:val="000E38ED"/>
    <w:rsid w:val="000E3A0F"/>
    <w:rsid w:val="000E3F84"/>
    <w:rsid w:val="000E4216"/>
    <w:rsid w:val="000E4249"/>
    <w:rsid w:val="000E471D"/>
    <w:rsid w:val="000E48CD"/>
    <w:rsid w:val="000E4C9B"/>
    <w:rsid w:val="000E4D01"/>
    <w:rsid w:val="000E4E70"/>
    <w:rsid w:val="000E4EF2"/>
    <w:rsid w:val="000E4EFD"/>
    <w:rsid w:val="000E5094"/>
    <w:rsid w:val="000E56A7"/>
    <w:rsid w:val="000E5830"/>
    <w:rsid w:val="000E5C4E"/>
    <w:rsid w:val="000E65A7"/>
    <w:rsid w:val="000E6635"/>
    <w:rsid w:val="000E6A34"/>
    <w:rsid w:val="000E6F62"/>
    <w:rsid w:val="000E728E"/>
    <w:rsid w:val="000E7535"/>
    <w:rsid w:val="000E7B65"/>
    <w:rsid w:val="000E7F51"/>
    <w:rsid w:val="000F00D8"/>
    <w:rsid w:val="000F04CE"/>
    <w:rsid w:val="000F05E2"/>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202"/>
    <w:rsid w:val="000F53CB"/>
    <w:rsid w:val="000F55A9"/>
    <w:rsid w:val="000F5F71"/>
    <w:rsid w:val="000F5F87"/>
    <w:rsid w:val="000F61C4"/>
    <w:rsid w:val="000F6387"/>
    <w:rsid w:val="000F6541"/>
    <w:rsid w:val="000F6646"/>
    <w:rsid w:val="000F6881"/>
    <w:rsid w:val="000F6C32"/>
    <w:rsid w:val="000F6D9F"/>
    <w:rsid w:val="000F7154"/>
    <w:rsid w:val="000F71FE"/>
    <w:rsid w:val="000F77C9"/>
    <w:rsid w:val="000F7C1F"/>
    <w:rsid w:val="00100097"/>
    <w:rsid w:val="001000E9"/>
    <w:rsid w:val="00100169"/>
    <w:rsid w:val="0010047B"/>
    <w:rsid w:val="0010067A"/>
    <w:rsid w:val="00100748"/>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104F9"/>
    <w:rsid w:val="001106C0"/>
    <w:rsid w:val="00111114"/>
    <w:rsid w:val="001114C5"/>
    <w:rsid w:val="001115C0"/>
    <w:rsid w:val="001115F4"/>
    <w:rsid w:val="001118AA"/>
    <w:rsid w:val="00111AD9"/>
    <w:rsid w:val="00111B0A"/>
    <w:rsid w:val="00111C53"/>
    <w:rsid w:val="00111DCA"/>
    <w:rsid w:val="001122B0"/>
    <w:rsid w:val="001126B0"/>
    <w:rsid w:val="00112979"/>
    <w:rsid w:val="00112B8F"/>
    <w:rsid w:val="00112D41"/>
    <w:rsid w:val="001134DA"/>
    <w:rsid w:val="0011372B"/>
    <w:rsid w:val="0011373E"/>
    <w:rsid w:val="00113D8B"/>
    <w:rsid w:val="00113D8F"/>
    <w:rsid w:val="001140A9"/>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1A52"/>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E42"/>
    <w:rsid w:val="0014306B"/>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4D"/>
    <w:rsid w:val="00153EEF"/>
    <w:rsid w:val="00153F29"/>
    <w:rsid w:val="001544AB"/>
    <w:rsid w:val="00154B50"/>
    <w:rsid w:val="00154DA3"/>
    <w:rsid w:val="00155839"/>
    <w:rsid w:val="00155B92"/>
    <w:rsid w:val="00155F19"/>
    <w:rsid w:val="00155F7A"/>
    <w:rsid w:val="00156260"/>
    <w:rsid w:val="0015674F"/>
    <w:rsid w:val="0015685D"/>
    <w:rsid w:val="0015698B"/>
    <w:rsid w:val="0015722A"/>
    <w:rsid w:val="0016019C"/>
    <w:rsid w:val="00160674"/>
    <w:rsid w:val="00160786"/>
    <w:rsid w:val="00160D15"/>
    <w:rsid w:val="00160D2A"/>
    <w:rsid w:val="0016117C"/>
    <w:rsid w:val="00161372"/>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564B"/>
    <w:rsid w:val="0016634F"/>
    <w:rsid w:val="00166994"/>
    <w:rsid w:val="001669F9"/>
    <w:rsid w:val="00166A5A"/>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DEC"/>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97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409A"/>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1336"/>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5C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4E"/>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AEA"/>
    <w:rsid w:val="001D6CC4"/>
    <w:rsid w:val="001D6E61"/>
    <w:rsid w:val="001D6F30"/>
    <w:rsid w:val="001D6F9A"/>
    <w:rsid w:val="001D7260"/>
    <w:rsid w:val="001D7816"/>
    <w:rsid w:val="001D78B1"/>
    <w:rsid w:val="001D7B96"/>
    <w:rsid w:val="001D7D45"/>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14"/>
    <w:rsid w:val="001E3A45"/>
    <w:rsid w:val="001E420B"/>
    <w:rsid w:val="001E4583"/>
    <w:rsid w:val="001E4704"/>
    <w:rsid w:val="001E474A"/>
    <w:rsid w:val="001E4CE2"/>
    <w:rsid w:val="001E4D9A"/>
    <w:rsid w:val="001E50CB"/>
    <w:rsid w:val="001E5BB2"/>
    <w:rsid w:val="001E5D1F"/>
    <w:rsid w:val="001E636D"/>
    <w:rsid w:val="001E6446"/>
    <w:rsid w:val="001E6804"/>
    <w:rsid w:val="001E684F"/>
    <w:rsid w:val="001E689D"/>
    <w:rsid w:val="001E6C17"/>
    <w:rsid w:val="001E6C1B"/>
    <w:rsid w:val="001E6D5E"/>
    <w:rsid w:val="001E6DE6"/>
    <w:rsid w:val="001E6ED5"/>
    <w:rsid w:val="001E6F14"/>
    <w:rsid w:val="001E719A"/>
    <w:rsid w:val="001E750C"/>
    <w:rsid w:val="001F04C3"/>
    <w:rsid w:val="001F053B"/>
    <w:rsid w:val="001F0546"/>
    <w:rsid w:val="001F0752"/>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4B2"/>
    <w:rsid w:val="00202D2E"/>
    <w:rsid w:val="00203159"/>
    <w:rsid w:val="00203A6E"/>
    <w:rsid w:val="00203F00"/>
    <w:rsid w:val="00203F5C"/>
    <w:rsid w:val="002047DE"/>
    <w:rsid w:val="0020492D"/>
    <w:rsid w:val="00204A5A"/>
    <w:rsid w:val="00204C12"/>
    <w:rsid w:val="00204D22"/>
    <w:rsid w:val="00204F33"/>
    <w:rsid w:val="00205635"/>
    <w:rsid w:val="002056B8"/>
    <w:rsid w:val="002058DC"/>
    <w:rsid w:val="00205AB2"/>
    <w:rsid w:val="00205CB2"/>
    <w:rsid w:val="0020610B"/>
    <w:rsid w:val="00206133"/>
    <w:rsid w:val="002063A7"/>
    <w:rsid w:val="0020674D"/>
    <w:rsid w:val="00206799"/>
    <w:rsid w:val="00206E5A"/>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A44"/>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577"/>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C66"/>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524"/>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C28"/>
    <w:rsid w:val="00287EA3"/>
    <w:rsid w:val="00290006"/>
    <w:rsid w:val="00290254"/>
    <w:rsid w:val="0029111B"/>
    <w:rsid w:val="0029178D"/>
    <w:rsid w:val="0029178F"/>
    <w:rsid w:val="00291B01"/>
    <w:rsid w:val="0029230A"/>
    <w:rsid w:val="00292491"/>
    <w:rsid w:val="0029267A"/>
    <w:rsid w:val="002928BD"/>
    <w:rsid w:val="00293504"/>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193"/>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B65"/>
    <w:rsid w:val="002A3CF2"/>
    <w:rsid w:val="002A3EB8"/>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586"/>
    <w:rsid w:val="002B497C"/>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10"/>
    <w:rsid w:val="002C3E89"/>
    <w:rsid w:val="002C451B"/>
    <w:rsid w:val="002C4602"/>
    <w:rsid w:val="002C4DFD"/>
    <w:rsid w:val="002C5533"/>
    <w:rsid w:val="002C55C7"/>
    <w:rsid w:val="002C5620"/>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6D"/>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84C"/>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2B32"/>
    <w:rsid w:val="002F378C"/>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22F"/>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4BB"/>
    <w:rsid w:val="00304549"/>
    <w:rsid w:val="00304863"/>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03D"/>
    <w:rsid w:val="00314176"/>
    <w:rsid w:val="003141C2"/>
    <w:rsid w:val="00314629"/>
    <w:rsid w:val="0031477C"/>
    <w:rsid w:val="003150EA"/>
    <w:rsid w:val="0031599D"/>
    <w:rsid w:val="00315C4C"/>
    <w:rsid w:val="00315F72"/>
    <w:rsid w:val="00316072"/>
    <w:rsid w:val="003160FB"/>
    <w:rsid w:val="00316265"/>
    <w:rsid w:val="00316C58"/>
    <w:rsid w:val="00316E46"/>
    <w:rsid w:val="00317050"/>
    <w:rsid w:val="00317368"/>
    <w:rsid w:val="00317884"/>
    <w:rsid w:val="003200D5"/>
    <w:rsid w:val="00320312"/>
    <w:rsid w:val="003203F1"/>
    <w:rsid w:val="00320B1B"/>
    <w:rsid w:val="00320F24"/>
    <w:rsid w:val="003216F4"/>
    <w:rsid w:val="0032172E"/>
    <w:rsid w:val="00321822"/>
    <w:rsid w:val="00321B02"/>
    <w:rsid w:val="00321ECD"/>
    <w:rsid w:val="00322021"/>
    <w:rsid w:val="003222E4"/>
    <w:rsid w:val="00322722"/>
    <w:rsid w:val="00322929"/>
    <w:rsid w:val="00322A6A"/>
    <w:rsid w:val="00322BC3"/>
    <w:rsid w:val="00322E3B"/>
    <w:rsid w:val="00323F98"/>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086"/>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47F7E"/>
    <w:rsid w:val="0035016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01"/>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62"/>
    <w:rsid w:val="00363EE9"/>
    <w:rsid w:val="003643FD"/>
    <w:rsid w:val="00364A63"/>
    <w:rsid w:val="003654DA"/>
    <w:rsid w:val="0036636F"/>
    <w:rsid w:val="00366687"/>
    <w:rsid w:val="00366AD7"/>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802CD"/>
    <w:rsid w:val="0038084F"/>
    <w:rsid w:val="0038085B"/>
    <w:rsid w:val="00380892"/>
    <w:rsid w:val="00381079"/>
    <w:rsid w:val="00381202"/>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7A"/>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4E60"/>
    <w:rsid w:val="003D50AE"/>
    <w:rsid w:val="003D5176"/>
    <w:rsid w:val="003D52A8"/>
    <w:rsid w:val="003D5329"/>
    <w:rsid w:val="003D5717"/>
    <w:rsid w:val="003D5726"/>
    <w:rsid w:val="003D5878"/>
    <w:rsid w:val="003D59FE"/>
    <w:rsid w:val="003D5C1B"/>
    <w:rsid w:val="003D5E8F"/>
    <w:rsid w:val="003D60D5"/>
    <w:rsid w:val="003D6348"/>
    <w:rsid w:val="003D63BA"/>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1"/>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E7E69"/>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1D2"/>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7C5"/>
    <w:rsid w:val="00412E2A"/>
    <w:rsid w:val="00412F8D"/>
    <w:rsid w:val="00413369"/>
    <w:rsid w:val="00413E02"/>
    <w:rsid w:val="00413FF2"/>
    <w:rsid w:val="004140E7"/>
    <w:rsid w:val="00414129"/>
    <w:rsid w:val="004145AE"/>
    <w:rsid w:val="00414EF6"/>
    <w:rsid w:val="0041530A"/>
    <w:rsid w:val="0041577E"/>
    <w:rsid w:val="004157F6"/>
    <w:rsid w:val="004159D3"/>
    <w:rsid w:val="00415A14"/>
    <w:rsid w:val="00415A76"/>
    <w:rsid w:val="00415B30"/>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A45"/>
    <w:rsid w:val="00434D46"/>
    <w:rsid w:val="00435041"/>
    <w:rsid w:val="00435248"/>
    <w:rsid w:val="004353C1"/>
    <w:rsid w:val="0043542F"/>
    <w:rsid w:val="004355EB"/>
    <w:rsid w:val="00435602"/>
    <w:rsid w:val="004356FA"/>
    <w:rsid w:val="00435CCF"/>
    <w:rsid w:val="004364D4"/>
    <w:rsid w:val="00436A3B"/>
    <w:rsid w:val="00436CA7"/>
    <w:rsid w:val="00436CDA"/>
    <w:rsid w:val="00436D26"/>
    <w:rsid w:val="00437027"/>
    <w:rsid w:val="004370C7"/>
    <w:rsid w:val="004371AB"/>
    <w:rsid w:val="004402A7"/>
    <w:rsid w:val="004402C5"/>
    <w:rsid w:val="0044035D"/>
    <w:rsid w:val="00440AB6"/>
    <w:rsid w:val="00440EA5"/>
    <w:rsid w:val="0044131C"/>
    <w:rsid w:val="0044142F"/>
    <w:rsid w:val="004423B8"/>
    <w:rsid w:val="004425C2"/>
    <w:rsid w:val="00442824"/>
    <w:rsid w:val="0044289C"/>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5BB"/>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2CD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632"/>
    <w:rsid w:val="00494C34"/>
    <w:rsid w:val="00494E75"/>
    <w:rsid w:val="00495071"/>
    <w:rsid w:val="00495227"/>
    <w:rsid w:val="004961DB"/>
    <w:rsid w:val="00496411"/>
    <w:rsid w:val="0049653E"/>
    <w:rsid w:val="00496BEF"/>
    <w:rsid w:val="004970A1"/>
    <w:rsid w:val="0049792C"/>
    <w:rsid w:val="00497A83"/>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D91"/>
    <w:rsid w:val="004A4E7E"/>
    <w:rsid w:val="004A4E95"/>
    <w:rsid w:val="004A4FFB"/>
    <w:rsid w:val="004A5270"/>
    <w:rsid w:val="004A5667"/>
    <w:rsid w:val="004A57FC"/>
    <w:rsid w:val="004A5F92"/>
    <w:rsid w:val="004A66D4"/>
    <w:rsid w:val="004A705C"/>
    <w:rsid w:val="004A717D"/>
    <w:rsid w:val="004A7276"/>
    <w:rsid w:val="004A78BC"/>
    <w:rsid w:val="004A7EE7"/>
    <w:rsid w:val="004A7FB0"/>
    <w:rsid w:val="004B02E8"/>
    <w:rsid w:val="004B067B"/>
    <w:rsid w:val="004B06EF"/>
    <w:rsid w:val="004B0706"/>
    <w:rsid w:val="004B0787"/>
    <w:rsid w:val="004B0A36"/>
    <w:rsid w:val="004B1313"/>
    <w:rsid w:val="004B169E"/>
    <w:rsid w:val="004B1B53"/>
    <w:rsid w:val="004B1C42"/>
    <w:rsid w:val="004B1E40"/>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46"/>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027"/>
    <w:rsid w:val="004C63D6"/>
    <w:rsid w:val="004C660B"/>
    <w:rsid w:val="004C6627"/>
    <w:rsid w:val="004C670B"/>
    <w:rsid w:val="004C6782"/>
    <w:rsid w:val="004C6915"/>
    <w:rsid w:val="004C6D25"/>
    <w:rsid w:val="004C6EED"/>
    <w:rsid w:val="004C730E"/>
    <w:rsid w:val="004C7739"/>
    <w:rsid w:val="004C7A83"/>
    <w:rsid w:val="004C7BDF"/>
    <w:rsid w:val="004C7E4F"/>
    <w:rsid w:val="004C7EFE"/>
    <w:rsid w:val="004D0200"/>
    <w:rsid w:val="004D0644"/>
    <w:rsid w:val="004D0E08"/>
    <w:rsid w:val="004D0E42"/>
    <w:rsid w:val="004D15E8"/>
    <w:rsid w:val="004D171F"/>
    <w:rsid w:val="004D1A33"/>
    <w:rsid w:val="004D1A71"/>
    <w:rsid w:val="004D1D64"/>
    <w:rsid w:val="004D1DED"/>
    <w:rsid w:val="004D2474"/>
    <w:rsid w:val="004D24F2"/>
    <w:rsid w:val="004D250B"/>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C82"/>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59A"/>
    <w:rsid w:val="004F375F"/>
    <w:rsid w:val="004F3DD1"/>
    <w:rsid w:val="004F40F1"/>
    <w:rsid w:val="004F4477"/>
    <w:rsid w:val="004F456F"/>
    <w:rsid w:val="004F4760"/>
    <w:rsid w:val="004F497D"/>
    <w:rsid w:val="004F4C27"/>
    <w:rsid w:val="004F4E53"/>
    <w:rsid w:val="004F4F06"/>
    <w:rsid w:val="004F4F1E"/>
    <w:rsid w:val="004F58AB"/>
    <w:rsid w:val="004F5CD6"/>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7C3"/>
    <w:rsid w:val="005029A2"/>
    <w:rsid w:val="005029FC"/>
    <w:rsid w:val="00502B09"/>
    <w:rsid w:val="00502D19"/>
    <w:rsid w:val="00502FCA"/>
    <w:rsid w:val="005035E7"/>
    <w:rsid w:val="005038A7"/>
    <w:rsid w:val="00503C88"/>
    <w:rsid w:val="00503DCD"/>
    <w:rsid w:val="00503FAD"/>
    <w:rsid w:val="005045B6"/>
    <w:rsid w:val="00504639"/>
    <w:rsid w:val="00504C3F"/>
    <w:rsid w:val="005050F8"/>
    <w:rsid w:val="005057BD"/>
    <w:rsid w:val="00505826"/>
    <w:rsid w:val="00505A2A"/>
    <w:rsid w:val="00505ABD"/>
    <w:rsid w:val="00505E39"/>
    <w:rsid w:val="0050614B"/>
    <w:rsid w:val="0050635E"/>
    <w:rsid w:val="00506571"/>
    <w:rsid w:val="005065FA"/>
    <w:rsid w:val="00506A8D"/>
    <w:rsid w:val="00506C2E"/>
    <w:rsid w:val="00506E46"/>
    <w:rsid w:val="005074C9"/>
    <w:rsid w:val="00507718"/>
    <w:rsid w:val="00507731"/>
    <w:rsid w:val="00507754"/>
    <w:rsid w:val="00507CAF"/>
    <w:rsid w:val="00510374"/>
    <w:rsid w:val="00510444"/>
    <w:rsid w:val="0051085D"/>
    <w:rsid w:val="00510B25"/>
    <w:rsid w:val="0051179B"/>
    <w:rsid w:val="00511E67"/>
    <w:rsid w:val="00511FB2"/>
    <w:rsid w:val="00512747"/>
    <w:rsid w:val="00512B8F"/>
    <w:rsid w:val="00512E1C"/>
    <w:rsid w:val="005136B4"/>
    <w:rsid w:val="00513771"/>
    <w:rsid w:val="00513B9E"/>
    <w:rsid w:val="00513F8F"/>
    <w:rsid w:val="00514455"/>
    <w:rsid w:val="005147E7"/>
    <w:rsid w:val="00514882"/>
    <w:rsid w:val="005149A2"/>
    <w:rsid w:val="00514A5B"/>
    <w:rsid w:val="00514CEE"/>
    <w:rsid w:val="005150A0"/>
    <w:rsid w:val="005150E4"/>
    <w:rsid w:val="00515907"/>
    <w:rsid w:val="00515E2B"/>
    <w:rsid w:val="005161E8"/>
    <w:rsid w:val="00516B96"/>
    <w:rsid w:val="00516DD3"/>
    <w:rsid w:val="005173A4"/>
    <w:rsid w:val="0051770E"/>
    <w:rsid w:val="005179FF"/>
    <w:rsid w:val="00517B28"/>
    <w:rsid w:val="0052001B"/>
    <w:rsid w:val="00520037"/>
    <w:rsid w:val="005205C8"/>
    <w:rsid w:val="00521077"/>
    <w:rsid w:val="00521D65"/>
    <w:rsid w:val="00521F19"/>
    <w:rsid w:val="005221A4"/>
    <w:rsid w:val="00522F19"/>
    <w:rsid w:val="00523366"/>
    <w:rsid w:val="00523E18"/>
    <w:rsid w:val="00523F32"/>
    <w:rsid w:val="0052422C"/>
    <w:rsid w:val="005243F4"/>
    <w:rsid w:val="005244A4"/>
    <w:rsid w:val="005244D5"/>
    <w:rsid w:val="0052463E"/>
    <w:rsid w:val="00524729"/>
    <w:rsid w:val="005248C4"/>
    <w:rsid w:val="00524AD1"/>
    <w:rsid w:val="00524B9D"/>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6C"/>
    <w:rsid w:val="0053058D"/>
    <w:rsid w:val="00530AFD"/>
    <w:rsid w:val="00530F11"/>
    <w:rsid w:val="0053169E"/>
    <w:rsid w:val="0053173A"/>
    <w:rsid w:val="00531824"/>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BEA"/>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4CE"/>
    <w:rsid w:val="00565679"/>
    <w:rsid w:val="00565F48"/>
    <w:rsid w:val="0056621A"/>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20"/>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441"/>
    <w:rsid w:val="005A6A3A"/>
    <w:rsid w:val="005A6B41"/>
    <w:rsid w:val="005A6FA1"/>
    <w:rsid w:val="005A7EB7"/>
    <w:rsid w:val="005A7F72"/>
    <w:rsid w:val="005B00FD"/>
    <w:rsid w:val="005B0814"/>
    <w:rsid w:val="005B0AD4"/>
    <w:rsid w:val="005B107A"/>
    <w:rsid w:val="005B17EB"/>
    <w:rsid w:val="005B1A2C"/>
    <w:rsid w:val="005B1B01"/>
    <w:rsid w:val="005B1C8E"/>
    <w:rsid w:val="005B1EB5"/>
    <w:rsid w:val="005B2D4D"/>
    <w:rsid w:val="005B2EB8"/>
    <w:rsid w:val="005B3041"/>
    <w:rsid w:val="005B34BD"/>
    <w:rsid w:val="005B355C"/>
    <w:rsid w:val="005B3715"/>
    <w:rsid w:val="005B3C58"/>
    <w:rsid w:val="005B3C7C"/>
    <w:rsid w:val="005B48C5"/>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55C"/>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8CC"/>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A47"/>
    <w:rsid w:val="005E7E29"/>
    <w:rsid w:val="005E7F1A"/>
    <w:rsid w:val="005F031E"/>
    <w:rsid w:val="005F0362"/>
    <w:rsid w:val="005F0B4C"/>
    <w:rsid w:val="005F0B53"/>
    <w:rsid w:val="005F0C46"/>
    <w:rsid w:val="005F172A"/>
    <w:rsid w:val="005F1912"/>
    <w:rsid w:val="005F1C6B"/>
    <w:rsid w:val="005F1FE4"/>
    <w:rsid w:val="005F209A"/>
    <w:rsid w:val="005F2405"/>
    <w:rsid w:val="005F2441"/>
    <w:rsid w:val="005F327D"/>
    <w:rsid w:val="005F369B"/>
    <w:rsid w:val="005F3702"/>
    <w:rsid w:val="005F3F7F"/>
    <w:rsid w:val="005F40E5"/>
    <w:rsid w:val="005F4660"/>
    <w:rsid w:val="005F46D9"/>
    <w:rsid w:val="005F4950"/>
    <w:rsid w:val="005F509E"/>
    <w:rsid w:val="005F5526"/>
    <w:rsid w:val="005F5746"/>
    <w:rsid w:val="005F5844"/>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0C25"/>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26A"/>
    <w:rsid w:val="006163CC"/>
    <w:rsid w:val="00616885"/>
    <w:rsid w:val="0061717F"/>
    <w:rsid w:val="006171DC"/>
    <w:rsid w:val="0061723D"/>
    <w:rsid w:val="006175CF"/>
    <w:rsid w:val="006179E9"/>
    <w:rsid w:val="00617AAC"/>
    <w:rsid w:val="00617F13"/>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078"/>
    <w:rsid w:val="00627BA3"/>
    <w:rsid w:val="00627C39"/>
    <w:rsid w:val="00627E44"/>
    <w:rsid w:val="006300D7"/>
    <w:rsid w:val="0063046A"/>
    <w:rsid w:val="006307B0"/>
    <w:rsid w:val="00630DBB"/>
    <w:rsid w:val="00630E31"/>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4988"/>
    <w:rsid w:val="00634A5C"/>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1F06"/>
    <w:rsid w:val="00642A0B"/>
    <w:rsid w:val="00642D10"/>
    <w:rsid w:val="00643769"/>
    <w:rsid w:val="006437A9"/>
    <w:rsid w:val="00643973"/>
    <w:rsid w:val="00644177"/>
    <w:rsid w:val="00644200"/>
    <w:rsid w:val="00644203"/>
    <w:rsid w:val="0064428B"/>
    <w:rsid w:val="00644511"/>
    <w:rsid w:val="0064486C"/>
    <w:rsid w:val="00644E60"/>
    <w:rsid w:val="00644F00"/>
    <w:rsid w:val="00645657"/>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21"/>
    <w:rsid w:val="006513D5"/>
    <w:rsid w:val="006518B1"/>
    <w:rsid w:val="00651AD3"/>
    <w:rsid w:val="00651FA0"/>
    <w:rsid w:val="00652BB4"/>
    <w:rsid w:val="00653273"/>
    <w:rsid w:val="00653B2C"/>
    <w:rsid w:val="00653BEA"/>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1EF"/>
    <w:rsid w:val="00675652"/>
    <w:rsid w:val="006757DC"/>
    <w:rsid w:val="0067656D"/>
    <w:rsid w:val="006766AF"/>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558"/>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C84"/>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BA5"/>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D86"/>
    <w:rsid w:val="006F22CB"/>
    <w:rsid w:val="006F291E"/>
    <w:rsid w:val="006F2E21"/>
    <w:rsid w:val="006F3052"/>
    <w:rsid w:val="006F314D"/>
    <w:rsid w:val="006F3738"/>
    <w:rsid w:val="006F3B01"/>
    <w:rsid w:val="006F3BDF"/>
    <w:rsid w:val="006F4072"/>
    <w:rsid w:val="006F4189"/>
    <w:rsid w:val="006F45CB"/>
    <w:rsid w:val="006F4A19"/>
    <w:rsid w:val="006F557B"/>
    <w:rsid w:val="006F5B41"/>
    <w:rsid w:val="006F6689"/>
    <w:rsid w:val="006F6740"/>
    <w:rsid w:val="006F6C5E"/>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2E6B"/>
    <w:rsid w:val="007034BC"/>
    <w:rsid w:val="007035F6"/>
    <w:rsid w:val="007036E5"/>
    <w:rsid w:val="00703D58"/>
    <w:rsid w:val="00704266"/>
    <w:rsid w:val="007043B3"/>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FC0"/>
    <w:rsid w:val="00717267"/>
    <w:rsid w:val="007178EE"/>
    <w:rsid w:val="00717B0A"/>
    <w:rsid w:val="00720759"/>
    <w:rsid w:val="007208FF"/>
    <w:rsid w:val="00720BD4"/>
    <w:rsid w:val="00720D16"/>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5D0"/>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D42"/>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5E2D"/>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D4A"/>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29"/>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5E3B"/>
    <w:rsid w:val="007B630D"/>
    <w:rsid w:val="007B697F"/>
    <w:rsid w:val="007B6B11"/>
    <w:rsid w:val="007B74C5"/>
    <w:rsid w:val="007B7A26"/>
    <w:rsid w:val="007B7A2C"/>
    <w:rsid w:val="007C0880"/>
    <w:rsid w:val="007C0BD2"/>
    <w:rsid w:val="007C0CF6"/>
    <w:rsid w:val="007C0E34"/>
    <w:rsid w:val="007C0F3A"/>
    <w:rsid w:val="007C1065"/>
    <w:rsid w:val="007C1537"/>
    <w:rsid w:val="007C1B94"/>
    <w:rsid w:val="007C2289"/>
    <w:rsid w:val="007C2A39"/>
    <w:rsid w:val="007C3CF0"/>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2D50"/>
    <w:rsid w:val="007D357E"/>
    <w:rsid w:val="007D3889"/>
    <w:rsid w:val="007D39A2"/>
    <w:rsid w:val="007D39D7"/>
    <w:rsid w:val="007D3A84"/>
    <w:rsid w:val="007D4093"/>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68F"/>
    <w:rsid w:val="007E58E9"/>
    <w:rsid w:val="007E5A14"/>
    <w:rsid w:val="007E5FFD"/>
    <w:rsid w:val="007E61CA"/>
    <w:rsid w:val="007E63EB"/>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9AF"/>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26BB"/>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E4E"/>
    <w:rsid w:val="00815F85"/>
    <w:rsid w:val="00816654"/>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DF1"/>
    <w:rsid w:val="0082172C"/>
    <w:rsid w:val="00821992"/>
    <w:rsid w:val="00821D8A"/>
    <w:rsid w:val="0082266A"/>
    <w:rsid w:val="00822C92"/>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39"/>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ADC"/>
    <w:rsid w:val="00854B60"/>
    <w:rsid w:val="008554AA"/>
    <w:rsid w:val="008558AD"/>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3004"/>
    <w:rsid w:val="008831C9"/>
    <w:rsid w:val="00883D18"/>
    <w:rsid w:val="00883D70"/>
    <w:rsid w:val="00883ED6"/>
    <w:rsid w:val="00883F8F"/>
    <w:rsid w:val="008841D5"/>
    <w:rsid w:val="00884255"/>
    <w:rsid w:val="0088425B"/>
    <w:rsid w:val="00884712"/>
    <w:rsid w:val="00885037"/>
    <w:rsid w:val="0088574A"/>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47C"/>
    <w:rsid w:val="008919EC"/>
    <w:rsid w:val="00891F63"/>
    <w:rsid w:val="008922DC"/>
    <w:rsid w:val="008922DF"/>
    <w:rsid w:val="00892357"/>
    <w:rsid w:val="00892494"/>
    <w:rsid w:val="00892D47"/>
    <w:rsid w:val="00893024"/>
    <w:rsid w:val="008934EF"/>
    <w:rsid w:val="00893B3B"/>
    <w:rsid w:val="00894304"/>
    <w:rsid w:val="008946BB"/>
    <w:rsid w:val="00894C16"/>
    <w:rsid w:val="00894C3B"/>
    <w:rsid w:val="00894D6C"/>
    <w:rsid w:val="00894FEF"/>
    <w:rsid w:val="00895243"/>
    <w:rsid w:val="008953FF"/>
    <w:rsid w:val="00895713"/>
    <w:rsid w:val="00895A0C"/>
    <w:rsid w:val="0089622F"/>
    <w:rsid w:val="00896A6F"/>
    <w:rsid w:val="00896D10"/>
    <w:rsid w:val="00896DF5"/>
    <w:rsid w:val="008970EB"/>
    <w:rsid w:val="00897D5E"/>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A1"/>
    <w:rsid w:val="008B1245"/>
    <w:rsid w:val="008B130E"/>
    <w:rsid w:val="008B1651"/>
    <w:rsid w:val="008B175A"/>
    <w:rsid w:val="008B1797"/>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53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1A7"/>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860"/>
    <w:rsid w:val="008E1CFE"/>
    <w:rsid w:val="008E1FDF"/>
    <w:rsid w:val="008E2051"/>
    <w:rsid w:val="008E20EC"/>
    <w:rsid w:val="008E2562"/>
    <w:rsid w:val="008E290D"/>
    <w:rsid w:val="008E2AE1"/>
    <w:rsid w:val="008E2B47"/>
    <w:rsid w:val="008E2C59"/>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37D"/>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D5C"/>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0A35"/>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23D"/>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FCC"/>
    <w:rsid w:val="00982066"/>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4E1D"/>
    <w:rsid w:val="0099507E"/>
    <w:rsid w:val="00995360"/>
    <w:rsid w:val="009954AD"/>
    <w:rsid w:val="00995581"/>
    <w:rsid w:val="00995CE6"/>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E2"/>
    <w:rsid w:val="009A1963"/>
    <w:rsid w:val="009A1E77"/>
    <w:rsid w:val="009A1FBC"/>
    <w:rsid w:val="009A20C4"/>
    <w:rsid w:val="009A20F1"/>
    <w:rsid w:val="009A2180"/>
    <w:rsid w:val="009A229D"/>
    <w:rsid w:val="009A246A"/>
    <w:rsid w:val="009A2615"/>
    <w:rsid w:val="009A2817"/>
    <w:rsid w:val="009A2E5D"/>
    <w:rsid w:val="009A3183"/>
    <w:rsid w:val="009A328D"/>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18E"/>
    <w:rsid w:val="009C281C"/>
    <w:rsid w:val="009C3358"/>
    <w:rsid w:val="009C33E1"/>
    <w:rsid w:val="009C3D88"/>
    <w:rsid w:val="009C40E3"/>
    <w:rsid w:val="009C45A3"/>
    <w:rsid w:val="009C4EF7"/>
    <w:rsid w:val="009C520B"/>
    <w:rsid w:val="009C528F"/>
    <w:rsid w:val="009C52FB"/>
    <w:rsid w:val="009C5538"/>
    <w:rsid w:val="009C56E7"/>
    <w:rsid w:val="009C5785"/>
    <w:rsid w:val="009C5874"/>
    <w:rsid w:val="009C5CF0"/>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0AD7"/>
    <w:rsid w:val="009D2118"/>
    <w:rsid w:val="009D22EA"/>
    <w:rsid w:val="009D2C43"/>
    <w:rsid w:val="009D327E"/>
    <w:rsid w:val="009D3320"/>
    <w:rsid w:val="009D3CC0"/>
    <w:rsid w:val="009D3D45"/>
    <w:rsid w:val="009D422C"/>
    <w:rsid w:val="009D4303"/>
    <w:rsid w:val="009D478C"/>
    <w:rsid w:val="009D49A4"/>
    <w:rsid w:val="009D4A8E"/>
    <w:rsid w:val="009D4DA3"/>
    <w:rsid w:val="009D610C"/>
    <w:rsid w:val="009D62E7"/>
    <w:rsid w:val="009D6388"/>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65A"/>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2A"/>
    <w:rsid w:val="00A04846"/>
    <w:rsid w:val="00A04A92"/>
    <w:rsid w:val="00A0519C"/>
    <w:rsid w:val="00A0559E"/>
    <w:rsid w:val="00A05A1F"/>
    <w:rsid w:val="00A05BA9"/>
    <w:rsid w:val="00A05DFF"/>
    <w:rsid w:val="00A05FF8"/>
    <w:rsid w:val="00A065FC"/>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571"/>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95"/>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1AAC"/>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1F0"/>
    <w:rsid w:val="00A6681D"/>
    <w:rsid w:val="00A66A5A"/>
    <w:rsid w:val="00A6736A"/>
    <w:rsid w:val="00A677C1"/>
    <w:rsid w:val="00A6788F"/>
    <w:rsid w:val="00A67A8E"/>
    <w:rsid w:val="00A67AC6"/>
    <w:rsid w:val="00A70535"/>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5EC"/>
    <w:rsid w:val="00A77960"/>
    <w:rsid w:val="00A77C0E"/>
    <w:rsid w:val="00A77E06"/>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87E63"/>
    <w:rsid w:val="00A9018C"/>
    <w:rsid w:val="00A90218"/>
    <w:rsid w:val="00A905F1"/>
    <w:rsid w:val="00A90E27"/>
    <w:rsid w:val="00A91218"/>
    <w:rsid w:val="00A913A9"/>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A02"/>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508"/>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A04"/>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6F0D"/>
    <w:rsid w:val="00AD70C9"/>
    <w:rsid w:val="00AD732B"/>
    <w:rsid w:val="00AD75A6"/>
    <w:rsid w:val="00AD7927"/>
    <w:rsid w:val="00AD7B75"/>
    <w:rsid w:val="00AD7CD8"/>
    <w:rsid w:val="00AE0D23"/>
    <w:rsid w:val="00AE0E9E"/>
    <w:rsid w:val="00AE1418"/>
    <w:rsid w:val="00AE14B7"/>
    <w:rsid w:val="00AE1C33"/>
    <w:rsid w:val="00AE2205"/>
    <w:rsid w:val="00AE232B"/>
    <w:rsid w:val="00AE29A6"/>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63F"/>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0FCB"/>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3B05"/>
    <w:rsid w:val="00B24059"/>
    <w:rsid w:val="00B2451D"/>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C02"/>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BE5"/>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A17"/>
    <w:rsid w:val="00B42B9A"/>
    <w:rsid w:val="00B42F07"/>
    <w:rsid w:val="00B42F58"/>
    <w:rsid w:val="00B430D3"/>
    <w:rsid w:val="00B432D4"/>
    <w:rsid w:val="00B4357E"/>
    <w:rsid w:val="00B437BD"/>
    <w:rsid w:val="00B437EF"/>
    <w:rsid w:val="00B43985"/>
    <w:rsid w:val="00B439FA"/>
    <w:rsid w:val="00B43D4D"/>
    <w:rsid w:val="00B43F04"/>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0EE5"/>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6C84"/>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68C6"/>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4F6C"/>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B5F"/>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678"/>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B6F"/>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15E"/>
    <w:rsid w:val="00BE44B4"/>
    <w:rsid w:val="00BE475F"/>
    <w:rsid w:val="00BE5171"/>
    <w:rsid w:val="00BE5519"/>
    <w:rsid w:val="00BE55C6"/>
    <w:rsid w:val="00BE5717"/>
    <w:rsid w:val="00BE57B1"/>
    <w:rsid w:val="00BE5813"/>
    <w:rsid w:val="00BE5FCD"/>
    <w:rsid w:val="00BE63D5"/>
    <w:rsid w:val="00BE65B3"/>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39"/>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384"/>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4C37"/>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0D9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A2D"/>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048"/>
    <w:rsid w:val="00C20244"/>
    <w:rsid w:val="00C202D5"/>
    <w:rsid w:val="00C2068D"/>
    <w:rsid w:val="00C206C4"/>
    <w:rsid w:val="00C206EC"/>
    <w:rsid w:val="00C20E43"/>
    <w:rsid w:val="00C20F77"/>
    <w:rsid w:val="00C20FC7"/>
    <w:rsid w:val="00C218D5"/>
    <w:rsid w:val="00C21A9A"/>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9F"/>
    <w:rsid w:val="00C33AA7"/>
    <w:rsid w:val="00C33D3F"/>
    <w:rsid w:val="00C33DCE"/>
    <w:rsid w:val="00C34010"/>
    <w:rsid w:val="00C3463A"/>
    <w:rsid w:val="00C346BB"/>
    <w:rsid w:val="00C346C1"/>
    <w:rsid w:val="00C34C05"/>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4F3"/>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5F3A"/>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61E"/>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279"/>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1"/>
    <w:rsid w:val="00C93B27"/>
    <w:rsid w:val="00C93C3E"/>
    <w:rsid w:val="00C93D37"/>
    <w:rsid w:val="00C94508"/>
    <w:rsid w:val="00C945A6"/>
    <w:rsid w:val="00C945EC"/>
    <w:rsid w:val="00C94AA5"/>
    <w:rsid w:val="00C94C81"/>
    <w:rsid w:val="00C94E45"/>
    <w:rsid w:val="00C95300"/>
    <w:rsid w:val="00C9538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2E5D"/>
    <w:rsid w:val="00CA3860"/>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AF4"/>
    <w:rsid w:val="00CB6F13"/>
    <w:rsid w:val="00CB6F9E"/>
    <w:rsid w:val="00CB7648"/>
    <w:rsid w:val="00CB77AE"/>
    <w:rsid w:val="00CB7B6B"/>
    <w:rsid w:val="00CC009C"/>
    <w:rsid w:val="00CC00B7"/>
    <w:rsid w:val="00CC034B"/>
    <w:rsid w:val="00CC054D"/>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16"/>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D41"/>
    <w:rsid w:val="00CE4FAE"/>
    <w:rsid w:val="00CE5180"/>
    <w:rsid w:val="00CE56E1"/>
    <w:rsid w:val="00CE5A7E"/>
    <w:rsid w:val="00CE5E50"/>
    <w:rsid w:val="00CE66BE"/>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41A"/>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BB2"/>
    <w:rsid w:val="00D153CD"/>
    <w:rsid w:val="00D156B2"/>
    <w:rsid w:val="00D15D9D"/>
    <w:rsid w:val="00D1624D"/>
    <w:rsid w:val="00D16AC4"/>
    <w:rsid w:val="00D16BA8"/>
    <w:rsid w:val="00D174E5"/>
    <w:rsid w:val="00D175B8"/>
    <w:rsid w:val="00D17748"/>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568"/>
    <w:rsid w:val="00D37C2D"/>
    <w:rsid w:val="00D403D9"/>
    <w:rsid w:val="00D404CE"/>
    <w:rsid w:val="00D40E24"/>
    <w:rsid w:val="00D40E25"/>
    <w:rsid w:val="00D40E78"/>
    <w:rsid w:val="00D41009"/>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CEB"/>
    <w:rsid w:val="00D57F0A"/>
    <w:rsid w:val="00D600BE"/>
    <w:rsid w:val="00D601BA"/>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16B"/>
    <w:rsid w:val="00D7123A"/>
    <w:rsid w:val="00D71259"/>
    <w:rsid w:val="00D71D45"/>
    <w:rsid w:val="00D73209"/>
    <w:rsid w:val="00D73337"/>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3C3"/>
    <w:rsid w:val="00D8588D"/>
    <w:rsid w:val="00D85C44"/>
    <w:rsid w:val="00D86343"/>
    <w:rsid w:val="00D86B2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71D"/>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DF9"/>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5C23"/>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2E3"/>
    <w:rsid w:val="00DE7012"/>
    <w:rsid w:val="00DE7391"/>
    <w:rsid w:val="00DE7521"/>
    <w:rsid w:val="00DE7D03"/>
    <w:rsid w:val="00DF02EC"/>
    <w:rsid w:val="00DF0D33"/>
    <w:rsid w:val="00DF0E63"/>
    <w:rsid w:val="00DF1225"/>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0A2"/>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0F1"/>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6E65"/>
    <w:rsid w:val="00E377BF"/>
    <w:rsid w:val="00E37C25"/>
    <w:rsid w:val="00E37FDC"/>
    <w:rsid w:val="00E40362"/>
    <w:rsid w:val="00E40DAE"/>
    <w:rsid w:val="00E41479"/>
    <w:rsid w:val="00E416D6"/>
    <w:rsid w:val="00E41A3E"/>
    <w:rsid w:val="00E41D2F"/>
    <w:rsid w:val="00E41DE5"/>
    <w:rsid w:val="00E426ED"/>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064"/>
    <w:rsid w:val="00E56E29"/>
    <w:rsid w:val="00E5711F"/>
    <w:rsid w:val="00E57121"/>
    <w:rsid w:val="00E572B2"/>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B0C"/>
    <w:rsid w:val="00E70F1E"/>
    <w:rsid w:val="00E71DF1"/>
    <w:rsid w:val="00E71F49"/>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A1D"/>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D52"/>
    <w:rsid w:val="00E83E6E"/>
    <w:rsid w:val="00E83EE9"/>
    <w:rsid w:val="00E843C5"/>
    <w:rsid w:val="00E84A16"/>
    <w:rsid w:val="00E84A59"/>
    <w:rsid w:val="00E84E78"/>
    <w:rsid w:val="00E850F7"/>
    <w:rsid w:val="00E852EE"/>
    <w:rsid w:val="00E85483"/>
    <w:rsid w:val="00E859CA"/>
    <w:rsid w:val="00E86057"/>
    <w:rsid w:val="00E861F7"/>
    <w:rsid w:val="00E86647"/>
    <w:rsid w:val="00E86846"/>
    <w:rsid w:val="00E86BA9"/>
    <w:rsid w:val="00E87565"/>
    <w:rsid w:val="00E8756D"/>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814"/>
    <w:rsid w:val="00EA1B4A"/>
    <w:rsid w:val="00EA1E52"/>
    <w:rsid w:val="00EA1F8B"/>
    <w:rsid w:val="00EA2271"/>
    <w:rsid w:val="00EA23B9"/>
    <w:rsid w:val="00EA2730"/>
    <w:rsid w:val="00EA2ECB"/>
    <w:rsid w:val="00EA300C"/>
    <w:rsid w:val="00EA32DE"/>
    <w:rsid w:val="00EA3601"/>
    <w:rsid w:val="00EA3D67"/>
    <w:rsid w:val="00EA3DB9"/>
    <w:rsid w:val="00EA46DF"/>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3A7"/>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207"/>
    <w:rsid w:val="00ED32E7"/>
    <w:rsid w:val="00ED3534"/>
    <w:rsid w:val="00ED35B9"/>
    <w:rsid w:val="00ED367B"/>
    <w:rsid w:val="00ED38D7"/>
    <w:rsid w:val="00ED3B7D"/>
    <w:rsid w:val="00ED3E6E"/>
    <w:rsid w:val="00ED5122"/>
    <w:rsid w:val="00ED520E"/>
    <w:rsid w:val="00ED54F7"/>
    <w:rsid w:val="00ED5618"/>
    <w:rsid w:val="00ED58F2"/>
    <w:rsid w:val="00ED6069"/>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81B"/>
    <w:rsid w:val="00EE3CE0"/>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382"/>
    <w:rsid w:val="00F05C50"/>
    <w:rsid w:val="00F05EED"/>
    <w:rsid w:val="00F05FC8"/>
    <w:rsid w:val="00F06B61"/>
    <w:rsid w:val="00F06C9F"/>
    <w:rsid w:val="00F06F02"/>
    <w:rsid w:val="00F10437"/>
    <w:rsid w:val="00F10465"/>
    <w:rsid w:val="00F10474"/>
    <w:rsid w:val="00F10864"/>
    <w:rsid w:val="00F108F5"/>
    <w:rsid w:val="00F10D2C"/>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31A"/>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763"/>
    <w:rsid w:val="00F27E0C"/>
    <w:rsid w:val="00F27EF4"/>
    <w:rsid w:val="00F3002F"/>
    <w:rsid w:val="00F30031"/>
    <w:rsid w:val="00F30353"/>
    <w:rsid w:val="00F308C0"/>
    <w:rsid w:val="00F30A6F"/>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3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0B9"/>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7A"/>
    <w:rsid w:val="00F577F9"/>
    <w:rsid w:val="00F57BE9"/>
    <w:rsid w:val="00F57C72"/>
    <w:rsid w:val="00F57E66"/>
    <w:rsid w:val="00F6021A"/>
    <w:rsid w:val="00F60232"/>
    <w:rsid w:val="00F60A8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A1B"/>
    <w:rsid w:val="00F73D87"/>
    <w:rsid w:val="00F73E55"/>
    <w:rsid w:val="00F73F43"/>
    <w:rsid w:val="00F74059"/>
    <w:rsid w:val="00F74609"/>
    <w:rsid w:val="00F74664"/>
    <w:rsid w:val="00F74791"/>
    <w:rsid w:val="00F74A7A"/>
    <w:rsid w:val="00F74CEF"/>
    <w:rsid w:val="00F74D26"/>
    <w:rsid w:val="00F74E5A"/>
    <w:rsid w:val="00F7564B"/>
    <w:rsid w:val="00F75C09"/>
    <w:rsid w:val="00F76113"/>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CEF"/>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1F14"/>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97DE7"/>
    <w:rsid w:val="00FA04BE"/>
    <w:rsid w:val="00FA0509"/>
    <w:rsid w:val="00FA0E7C"/>
    <w:rsid w:val="00FA1177"/>
    <w:rsid w:val="00FA1331"/>
    <w:rsid w:val="00FA1A4A"/>
    <w:rsid w:val="00FA1CBF"/>
    <w:rsid w:val="00FA1D8F"/>
    <w:rsid w:val="00FA2002"/>
    <w:rsid w:val="00FA2526"/>
    <w:rsid w:val="00FA2AB0"/>
    <w:rsid w:val="00FA3855"/>
    <w:rsid w:val="00FA397A"/>
    <w:rsid w:val="00FA3C84"/>
    <w:rsid w:val="00FA3F33"/>
    <w:rsid w:val="00FA3F45"/>
    <w:rsid w:val="00FA4D06"/>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907"/>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F55"/>
    <w:rsid w:val="00FD305B"/>
    <w:rsid w:val="00FD33B3"/>
    <w:rsid w:val="00FD3905"/>
    <w:rsid w:val="00FD4124"/>
    <w:rsid w:val="00FD428D"/>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5CB"/>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51999241">
      <w:bodyDiv w:val="1"/>
      <w:marLeft w:val="0"/>
      <w:marRight w:val="0"/>
      <w:marTop w:val="0"/>
      <w:marBottom w:val="0"/>
      <w:divBdr>
        <w:top w:val="none" w:sz="0" w:space="0" w:color="auto"/>
        <w:left w:val="none" w:sz="0" w:space="0" w:color="auto"/>
        <w:bottom w:val="none" w:sz="0" w:space="0" w:color="auto"/>
        <w:right w:val="none" w:sz="0" w:space="0" w:color="auto"/>
      </w:divBdr>
      <w:divsChild>
        <w:div w:id="1614944493">
          <w:marLeft w:val="547"/>
          <w:marRight w:val="0"/>
          <w:marTop w:val="77"/>
          <w:marBottom w:val="0"/>
          <w:divBdr>
            <w:top w:val="none" w:sz="0" w:space="0" w:color="auto"/>
            <w:left w:val="none" w:sz="0" w:space="0" w:color="auto"/>
            <w:bottom w:val="none" w:sz="0" w:space="0" w:color="auto"/>
            <w:right w:val="none" w:sz="0" w:space="0" w:color="auto"/>
          </w:divBdr>
        </w:div>
        <w:div w:id="2124765475">
          <w:marLeft w:val="1166"/>
          <w:marRight w:val="0"/>
          <w:marTop w:val="67"/>
          <w:marBottom w:val="0"/>
          <w:divBdr>
            <w:top w:val="none" w:sz="0" w:space="0" w:color="auto"/>
            <w:left w:val="none" w:sz="0" w:space="0" w:color="auto"/>
            <w:bottom w:val="none" w:sz="0" w:space="0" w:color="auto"/>
            <w:right w:val="none" w:sz="0" w:space="0" w:color="auto"/>
          </w:divBdr>
        </w:div>
        <w:div w:id="1218084846">
          <w:marLeft w:val="1166"/>
          <w:marRight w:val="0"/>
          <w:marTop w:val="67"/>
          <w:marBottom w:val="0"/>
          <w:divBdr>
            <w:top w:val="none" w:sz="0" w:space="0" w:color="auto"/>
            <w:left w:val="none" w:sz="0" w:space="0" w:color="auto"/>
            <w:bottom w:val="none" w:sz="0" w:space="0" w:color="auto"/>
            <w:right w:val="none" w:sz="0" w:space="0" w:color="auto"/>
          </w:divBdr>
        </w:div>
        <w:div w:id="716391600">
          <w:marLeft w:val="1166"/>
          <w:marRight w:val="0"/>
          <w:marTop w:val="67"/>
          <w:marBottom w:val="0"/>
          <w:divBdr>
            <w:top w:val="none" w:sz="0" w:space="0" w:color="auto"/>
            <w:left w:val="none" w:sz="0" w:space="0" w:color="auto"/>
            <w:bottom w:val="none" w:sz="0" w:space="0" w:color="auto"/>
            <w:right w:val="none" w:sz="0" w:space="0" w:color="auto"/>
          </w:divBdr>
        </w:div>
        <w:div w:id="1399982052">
          <w:marLeft w:val="1800"/>
          <w:marRight w:val="0"/>
          <w:marTop w:val="58"/>
          <w:marBottom w:val="0"/>
          <w:divBdr>
            <w:top w:val="none" w:sz="0" w:space="0" w:color="auto"/>
            <w:left w:val="none" w:sz="0" w:space="0" w:color="auto"/>
            <w:bottom w:val="none" w:sz="0" w:space="0" w:color="auto"/>
            <w:right w:val="none" w:sz="0" w:space="0" w:color="auto"/>
          </w:divBdr>
        </w:div>
        <w:div w:id="928318727">
          <w:marLeft w:val="547"/>
          <w:marRight w:val="0"/>
          <w:marTop w:val="77"/>
          <w:marBottom w:val="0"/>
          <w:divBdr>
            <w:top w:val="none" w:sz="0" w:space="0" w:color="auto"/>
            <w:left w:val="none" w:sz="0" w:space="0" w:color="auto"/>
            <w:bottom w:val="none" w:sz="0" w:space="0" w:color="auto"/>
            <w:right w:val="none" w:sz="0" w:space="0" w:color="auto"/>
          </w:divBdr>
        </w:div>
        <w:div w:id="1283926745">
          <w:marLeft w:val="1166"/>
          <w:marRight w:val="0"/>
          <w:marTop w:val="67"/>
          <w:marBottom w:val="0"/>
          <w:divBdr>
            <w:top w:val="none" w:sz="0" w:space="0" w:color="auto"/>
            <w:left w:val="none" w:sz="0" w:space="0" w:color="auto"/>
            <w:bottom w:val="none" w:sz="0" w:space="0" w:color="auto"/>
            <w:right w:val="none" w:sz="0" w:space="0" w:color="auto"/>
          </w:divBdr>
        </w:div>
        <w:div w:id="568270384">
          <w:marLeft w:val="1166"/>
          <w:marRight w:val="0"/>
          <w:marTop w:val="67"/>
          <w:marBottom w:val="0"/>
          <w:divBdr>
            <w:top w:val="none" w:sz="0" w:space="0" w:color="auto"/>
            <w:left w:val="none" w:sz="0" w:space="0" w:color="auto"/>
            <w:bottom w:val="none" w:sz="0" w:space="0" w:color="auto"/>
            <w:right w:val="none" w:sz="0" w:space="0" w:color="auto"/>
          </w:divBdr>
        </w:div>
        <w:div w:id="1803306014">
          <w:marLeft w:val="547"/>
          <w:marRight w:val="0"/>
          <w:marTop w:val="77"/>
          <w:marBottom w:val="0"/>
          <w:divBdr>
            <w:top w:val="none" w:sz="0" w:space="0" w:color="auto"/>
            <w:left w:val="none" w:sz="0" w:space="0" w:color="auto"/>
            <w:bottom w:val="none" w:sz="0" w:space="0" w:color="auto"/>
            <w:right w:val="none" w:sz="0" w:space="0" w:color="auto"/>
          </w:divBdr>
        </w:div>
        <w:div w:id="229780119">
          <w:marLeft w:val="1166"/>
          <w:marRight w:val="0"/>
          <w:marTop w:val="67"/>
          <w:marBottom w:val="0"/>
          <w:divBdr>
            <w:top w:val="none" w:sz="0" w:space="0" w:color="auto"/>
            <w:left w:val="none" w:sz="0" w:space="0" w:color="auto"/>
            <w:bottom w:val="none" w:sz="0" w:space="0" w:color="auto"/>
            <w:right w:val="none" w:sz="0" w:space="0" w:color="auto"/>
          </w:divBdr>
        </w:div>
        <w:div w:id="2049065850">
          <w:marLeft w:val="1166"/>
          <w:marRight w:val="0"/>
          <w:marTop w:val="67"/>
          <w:marBottom w:val="0"/>
          <w:divBdr>
            <w:top w:val="none" w:sz="0" w:space="0" w:color="auto"/>
            <w:left w:val="none" w:sz="0" w:space="0" w:color="auto"/>
            <w:bottom w:val="none" w:sz="0" w:space="0" w:color="auto"/>
            <w:right w:val="none" w:sz="0" w:space="0" w:color="auto"/>
          </w:divBdr>
        </w:div>
        <w:div w:id="1124615297">
          <w:marLeft w:val="547"/>
          <w:marRight w:val="0"/>
          <w:marTop w:val="77"/>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74881246">
      <w:bodyDiv w:val="1"/>
      <w:marLeft w:val="0"/>
      <w:marRight w:val="0"/>
      <w:marTop w:val="0"/>
      <w:marBottom w:val="0"/>
      <w:divBdr>
        <w:top w:val="none" w:sz="0" w:space="0" w:color="auto"/>
        <w:left w:val="none" w:sz="0" w:space="0" w:color="auto"/>
        <w:bottom w:val="none" w:sz="0" w:space="0" w:color="auto"/>
        <w:right w:val="none" w:sz="0" w:space="0" w:color="auto"/>
      </w:divBdr>
      <w:divsChild>
        <w:div w:id="509221365">
          <w:marLeft w:val="547"/>
          <w:marRight w:val="0"/>
          <w:marTop w:val="77"/>
          <w:marBottom w:val="0"/>
          <w:divBdr>
            <w:top w:val="none" w:sz="0" w:space="0" w:color="auto"/>
            <w:left w:val="none" w:sz="0" w:space="0" w:color="auto"/>
            <w:bottom w:val="none" w:sz="0" w:space="0" w:color="auto"/>
            <w:right w:val="none" w:sz="0" w:space="0" w:color="auto"/>
          </w:divBdr>
        </w:div>
        <w:div w:id="393744288">
          <w:marLeft w:val="1166"/>
          <w:marRight w:val="0"/>
          <w:marTop w:val="67"/>
          <w:marBottom w:val="0"/>
          <w:divBdr>
            <w:top w:val="none" w:sz="0" w:space="0" w:color="auto"/>
            <w:left w:val="none" w:sz="0" w:space="0" w:color="auto"/>
            <w:bottom w:val="none" w:sz="0" w:space="0" w:color="auto"/>
            <w:right w:val="none" w:sz="0" w:space="0" w:color="auto"/>
          </w:divBdr>
        </w:div>
        <w:div w:id="1558206661">
          <w:marLeft w:val="1166"/>
          <w:marRight w:val="0"/>
          <w:marTop w:val="67"/>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33489953">
      <w:bodyDiv w:val="1"/>
      <w:marLeft w:val="0"/>
      <w:marRight w:val="0"/>
      <w:marTop w:val="0"/>
      <w:marBottom w:val="0"/>
      <w:divBdr>
        <w:top w:val="none" w:sz="0" w:space="0" w:color="auto"/>
        <w:left w:val="none" w:sz="0" w:space="0" w:color="auto"/>
        <w:bottom w:val="none" w:sz="0" w:space="0" w:color="auto"/>
        <w:right w:val="none" w:sz="0" w:space="0" w:color="auto"/>
      </w:divBdr>
      <w:divsChild>
        <w:div w:id="2084404653">
          <w:marLeft w:val="547"/>
          <w:marRight w:val="0"/>
          <w:marTop w:val="77"/>
          <w:marBottom w:val="0"/>
          <w:divBdr>
            <w:top w:val="none" w:sz="0" w:space="0" w:color="auto"/>
            <w:left w:val="none" w:sz="0" w:space="0" w:color="auto"/>
            <w:bottom w:val="none" w:sz="0" w:space="0" w:color="auto"/>
            <w:right w:val="none" w:sz="0" w:space="0" w:color="auto"/>
          </w:divBdr>
        </w:div>
        <w:div w:id="41097859">
          <w:marLeft w:val="1166"/>
          <w:marRight w:val="0"/>
          <w:marTop w:val="67"/>
          <w:marBottom w:val="0"/>
          <w:divBdr>
            <w:top w:val="none" w:sz="0" w:space="0" w:color="auto"/>
            <w:left w:val="none" w:sz="0" w:space="0" w:color="auto"/>
            <w:bottom w:val="none" w:sz="0" w:space="0" w:color="auto"/>
            <w:right w:val="none" w:sz="0" w:space="0" w:color="auto"/>
          </w:divBdr>
        </w:div>
        <w:div w:id="1456220980">
          <w:marLeft w:val="1166"/>
          <w:marRight w:val="0"/>
          <w:marTop w:val="67"/>
          <w:marBottom w:val="0"/>
          <w:divBdr>
            <w:top w:val="none" w:sz="0" w:space="0" w:color="auto"/>
            <w:left w:val="none" w:sz="0" w:space="0" w:color="auto"/>
            <w:bottom w:val="none" w:sz="0" w:space="0" w:color="auto"/>
            <w:right w:val="none" w:sz="0" w:space="0" w:color="auto"/>
          </w:divBdr>
        </w:div>
        <w:div w:id="1039552642">
          <w:marLeft w:val="547"/>
          <w:marRight w:val="0"/>
          <w:marTop w:val="77"/>
          <w:marBottom w:val="0"/>
          <w:divBdr>
            <w:top w:val="none" w:sz="0" w:space="0" w:color="auto"/>
            <w:left w:val="none" w:sz="0" w:space="0" w:color="auto"/>
            <w:bottom w:val="none" w:sz="0" w:space="0" w:color="auto"/>
            <w:right w:val="none" w:sz="0" w:space="0" w:color="auto"/>
          </w:divBdr>
        </w:div>
        <w:div w:id="1284847370">
          <w:marLeft w:val="1166"/>
          <w:marRight w:val="0"/>
          <w:marTop w:val="67"/>
          <w:marBottom w:val="0"/>
          <w:divBdr>
            <w:top w:val="none" w:sz="0" w:space="0" w:color="auto"/>
            <w:left w:val="none" w:sz="0" w:space="0" w:color="auto"/>
            <w:bottom w:val="none" w:sz="0" w:space="0" w:color="auto"/>
            <w:right w:val="none" w:sz="0" w:space="0" w:color="auto"/>
          </w:divBdr>
        </w:div>
        <w:div w:id="1659534542">
          <w:marLeft w:val="547"/>
          <w:marRight w:val="0"/>
          <w:marTop w:val="77"/>
          <w:marBottom w:val="0"/>
          <w:divBdr>
            <w:top w:val="none" w:sz="0" w:space="0" w:color="auto"/>
            <w:left w:val="none" w:sz="0" w:space="0" w:color="auto"/>
            <w:bottom w:val="none" w:sz="0" w:space="0" w:color="auto"/>
            <w:right w:val="none" w:sz="0" w:space="0" w:color="auto"/>
          </w:divBdr>
        </w:div>
        <w:div w:id="1968659517">
          <w:marLeft w:val="547"/>
          <w:marRight w:val="0"/>
          <w:marTop w:val="77"/>
          <w:marBottom w:val="0"/>
          <w:divBdr>
            <w:top w:val="none" w:sz="0" w:space="0" w:color="auto"/>
            <w:left w:val="none" w:sz="0" w:space="0" w:color="auto"/>
            <w:bottom w:val="none" w:sz="0" w:space="0" w:color="auto"/>
            <w:right w:val="none" w:sz="0" w:space="0" w:color="auto"/>
          </w:divBdr>
        </w:div>
        <w:div w:id="1484422138">
          <w:marLeft w:val="547"/>
          <w:marRight w:val="0"/>
          <w:marTop w:val="77"/>
          <w:marBottom w:val="0"/>
          <w:divBdr>
            <w:top w:val="none" w:sz="0" w:space="0" w:color="auto"/>
            <w:left w:val="none" w:sz="0" w:space="0" w:color="auto"/>
            <w:bottom w:val="none" w:sz="0" w:space="0" w:color="auto"/>
            <w:right w:val="none" w:sz="0" w:space="0" w:color="auto"/>
          </w:divBdr>
        </w:div>
        <w:div w:id="1859465273">
          <w:marLeft w:val="1166"/>
          <w:marRight w:val="0"/>
          <w:marTop w:val="67"/>
          <w:marBottom w:val="0"/>
          <w:divBdr>
            <w:top w:val="none" w:sz="0" w:space="0" w:color="auto"/>
            <w:left w:val="none" w:sz="0" w:space="0" w:color="auto"/>
            <w:bottom w:val="none" w:sz="0" w:space="0" w:color="auto"/>
            <w:right w:val="none" w:sz="0" w:space="0" w:color="auto"/>
          </w:divBdr>
        </w:div>
        <w:div w:id="1048650744">
          <w:marLeft w:val="547"/>
          <w:marRight w:val="0"/>
          <w:marTop w:val="77"/>
          <w:marBottom w:val="0"/>
          <w:divBdr>
            <w:top w:val="none" w:sz="0" w:space="0" w:color="auto"/>
            <w:left w:val="none" w:sz="0" w:space="0" w:color="auto"/>
            <w:bottom w:val="none" w:sz="0" w:space="0" w:color="auto"/>
            <w:right w:val="none" w:sz="0" w:space="0" w:color="auto"/>
          </w:divBdr>
        </w:div>
        <w:div w:id="521287211">
          <w:marLeft w:val="1166"/>
          <w:marRight w:val="0"/>
          <w:marTop w:val="67"/>
          <w:marBottom w:val="0"/>
          <w:divBdr>
            <w:top w:val="none" w:sz="0" w:space="0" w:color="auto"/>
            <w:left w:val="none" w:sz="0" w:space="0" w:color="auto"/>
            <w:bottom w:val="none" w:sz="0" w:space="0" w:color="auto"/>
            <w:right w:val="none" w:sz="0" w:space="0" w:color="auto"/>
          </w:divBdr>
        </w:div>
        <w:div w:id="1824589633">
          <w:marLeft w:val="1800"/>
          <w:marRight w:val="0"/>
          <w:marTop w:val="58"/>
          <w:marBottom w:val="0"/>
          <w:divBdr>
            <w:top w:val="none" w:sz="0" w:space="0" w:color="auto"/>
            <w:left w:val="none" w:sz="0" w:space="0" w:color="auto"/>
            <w:bottom w:val="none" w:sz="0" w:space="0" w:color="auto"/>
            <w:right w:val="none" w:sz="0" w:space="0" w:color="auto"/>
          </w:divBdr>
        </w:div>
        <w:div w:id="1451168680">
          <w:marLeft w:val="547"/>
          <w:marRight w:val="0"/>
          <w:marTop w:val="77"/>
          <w:marBottom w:val="0"/>
          <w:divBdr>
            <w:top w:val="none" w:sz="0" w:space="0" w:color="auto"/>
            <w:left w:val="none" w:sz="0" w:space="0" w:color="auto"/>
            <w:bottom w:val="none" w:sz="0" w:space="0" w:color="auto"/>
            <w:right w:val="none" w:sz="0" w:space="0" w:color="auto"/>
          </w:divBdr>
        </w:div>
        <w:div w:id="475606967">
          <w:marLeft w:val="1166"/>
          <w:marRight w:val="0"/>
          <w:marTop w:val="67"/>
          <w:marBottom w:val="0"/>
          <w:divBdr>
            <w:top w:val="none" w:sz="0" w:space="0" w:color="auto"/>
            <w:left w:val="none" w:sz="0" w:space="0" w:color="auto"/>
            <w:bottom w:val="none" w:sz="0" w:space="0" w:color="auto"/>
            <w:right w:val="none" w:sz="0" w:space="0" w:color="auto"/>
          </w:divBdr>
        </w:div>
      </w:divsChild>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797534825">
      <w:bodyDiv w:val="1"/>
      <w:marLeft w:val="0"/>
      <w:marRight w:val="0"/>
      <w:marTop w:val="0"/>
      <w:marBottom w:val="0"/>
      <w:divBdr>
        <w:top w:val="none" w:sz="0" w:space="0" w:color="auto"/>
        <w:left w:val="none" w:sz="0" w:space="0" w:color="auto"/>
        <w:bottom w:val="none" w:sz="0" w:space="0" w:color="auto"/>
        <w:right w:val="none" w:sz="0" w:space="0" w:color="auto"/>
      </w:divBdr>
      <w:divsChild>
        <w:div w:id="1079254159">
          <w:marLeft w:val="547"/>
          <w:marRight w:val="0"/>
          <w:marTop w:val="77"/>
          <w:marBottom w:val="0"/>
          <w:divBdr>
            <w:top w:val="none" w:sz="0" w:space="0" w:color="auto"/>
            <w:left w:val="none" w:sz="0" w:space="0" w:color="auto"/>
            <w:bottom w:val="none" w:sz="0" w:space="0" w:color="auto"/>
            <w:right w:val="none" w:sz="0" w:space="0" w:color="auto"/>
          </w:divBdr>
        </w:div>
        <w:div w:id="846481724">
          <w:marLeft w:val="1166"/>
          <w:marRight w:val="0"/>
          <w:marTop w:val="67"/>
          <w:marBottom w:val="0"/>
          <w:divBdr>
            <w:top w:val="none" w:sz="0" w:space="0" w:color="auto"/>
            <w:left w:val="none" w:sz="0" w:space="0" w:color="auto"/>
            <w:bottom w:val="none" w:sz="0" w:space="0" w:color="auto"/>
            <w:right w:val="none" w:sz="0" w:space="0" w:color="auto"/>
          </w:divBdr>
        </w:div>
        <w:div w:id="1913081576">
          <w:marLeft w:val="547"/>
          <w:marRight w:val="0"/>
          <w:marTop w:val="77"/>
          <w:marBottom w:val="0"/>
          <w:divBdr>
            <w:top w:val="none" w:sz="0" w:space="0" w:color="auto"/>
            <w:left w:val="none" w:sz="0" w:space="0" w:color="auto"/>
            <w:bottom w:val="none" w:sz="0" w:space="0" w:color="auto"/>
            <w:right w:val="none" w:sz="0" w:space="0" w:color="auto"/>
          </w:divBdr>
        </w:div>
        <w:div w:id="290986837">
          <w:marLeft w:val="1166"/>
          <w:marRight w:val="0"/>
          <w:marTop w:val="67"/>
          <w:marBottom w:val="0"/>
          <w:divBdr>
            <w:top w:val="none" w:sz="0" w:space="0" w:color="auto"/>
            <w:left w:val="none" w:sz="0" w:space="0" w:color="auto"/>
            <w:bottom w:val="none" w:sz="0" w:space="0" w:color="auto"/>
            <w:right w:val="none" w:sz="0" w:space="0" w:color="auto"/>
          </w:divBdr>
        </w:div>
        <w:div w:id="1528719559">
          <w:marLeft w:val="1166"/>
          <w:marRight w:val="0"/>
          <w:marTop w:val="67"/>
          <w:marBottom w:val="0"/>
          <w:divBdr>
            <w:top w:val="none" w:sz="0" w:space="0" w:color="auto"/>
            <w:left w:val="none" w:sz="0" w:space="0" w:color="auto"/>
            <w:bottom w:val="none" w:sz="0" w:space="0" w:color="auto"/>
            <w:right w:val="none" w:sz="0" w:space="0" w:color="auto"/>
          </w:divBdr>
        </w:div>
        <w:div w:id="747533354">
          <w:marLeft w:val="1166"/>
          <w:marRight w:val="0"/>
          <w:marTop w:val="67"/>
          <w:marBottom w:val="0"/>
          <w:divBdr>
            <w:top w:val="none" w:sz="0" w:space="0" w:color="auto"/>
            <w:left w:val="none" w:sz="0" w:space="0" w:color="auto"/>
            <w:bottom w:val="none" w:sz="0" w:space="0" w:color="auto"/>
            <w:right w:val="none" w:sz="0" w:space="0" w:color="auto"/>
          </w:divBdr>
        </w:div>
        <w:div w:id="1218393607">
          <w:marLeft w:val="1166"/>
          <w:marRight w:val="0"/>
          <w:marTop w:val="67"/>
          <w:marBottom w:val="0"/>
          <w:divBdr>
            <w:top w:val="none" w:sz="0" w:space="0" w:color="auto"/>
            <w:left w:val="none" w:sz="0" w:space="0" w:color="auto"/>
            <w:bottom w:val="none" w:sz="0" w:space="0" w:color="auto"/>
            <w:right w:val="none" w:sz="0" w:space="0" w:color="auto"/>
          </w:divBdr>
        </w:div>
        <w:div w:id="2066289980">
          <w:marLeft w:val="1166"/>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9033943">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3877683">
      <w:bodyDiv w:val="1"/>
      <w:marLeft w:val="0"/>
      <w:marRight w:val="0"/>
      <w:marTop w:val="0"/>
      <w:marBottom w:val="0"/>
      <w:divBdr>
        <w:top w:val="none" w:sz="0" w:space="0" w:color="auto"/>
        <w:left w:val="none" w:sz="0" w:space="0" w:color="auto"/>
        <w:bottom w:val="none" w:sz="0" w:space="0" w:color="auto"/>
        <w:right w:val="none" w:sz="0" w:space="0" w:color="auto"/>
      </w:divBdr>
      <w:divsChild>
        <w:div w:id="16122296">
          <w:marLeft w:val="547"/>
          <w:marRight w:val="0"/>
          <w:marTop w:val="77"/>
          <w:marBottom w:val="0"/>
          <w:divBdr>
            <w:top w:val="none" w:sz="0" w:space="0" w:color="auto"/>
            <w:left w:val="none" w:sz="0" w:space="0" w:color="auto"/>
            <w:bottom w:val="none" w:sz="0" w:space="0" w:color="auto"/>
            <w:right w:val="none" w:sz="0" w:space="0" w:color="auto"/>
          </w:divBdr>
        </w:div>
        <w:div w:id="242763533">
          <w:marLeft w:val="1166"/>
          <w:marRight w:val="0"/>
          <w:marTop w:val="67"/>
          <w:marBottom w:val="0"/>
          <w:divBdr>
            <w:top w:val="none" w:sz="0" w:space="0" w:color="auto"/>
            <w:left w:val="none" w:sz="0" w:space="0" w:color="auto"/>
            <w:bottom w:val="none" w:sz="0" w:space="0" w:color="auto"/>
            <w:right w:val="none" w:sz="0" w:space="0" w:color="auto"/>
          </w:divBdr>
        </w:div>
        <w:div w:id="2141025484">
          <w:marLeft w:val="547"/>
          <w:marRight w:val="0"/>
          <w:marTop w:val="77"/>
          <w:marBottom w:val="0"/>
          <w:divBdr>
            <w:top w:val="none" w:sz="0" w:space="0" w:color="auto"/>
            <w:left w:val="none" w:sz="0" w:space="0" w:color="auto"/>
            <w:bottom w:val="none" w:sz="0" w:space="0" w:color="auto"/>
            <w:right w:val="none" w:sz="0" w:space="0" w:color="auto"/>
          </w:divBdr>
        </w:div>
        <w:div w:id="221989322">
          <w:marLeft w:val="1166"/>
          <w:marRight w:val="0"/>
          <w:marTop w:val="67"/>
          <w:marBottom w:val="0"/>
          <w:divBdr>
            <w:top w:val="none" w:sz="0" w:space="0" w:color="auto"/>
            <w:left w:val="none" w:sz="0" w:space="0" w:color="auto"/>
            <w:bottom w:val="none" w:sz="0" w:space="0" w:color="auto"/>
            <w:right w:val="none" w:sz="0" w:space="0" w:color="auto"/>
          </w:divBdr>
        </w:div>
        <w:div w:id="1172796175">
          <w:marLeft w:val="1166"/>
          <w:marRight w:val="0"/>
          <w:marTop w:val="67"/>
          <w:marBottom w:val="0"/>
          <w:divBdr>
            <w:top w:val="none" w:sz="0" w:space="0" w:color="auto"/>
            <w:left w:val="none" w:sz="0" w:space="0" w:color="auto"/>
            <w:bottom w:val="none" w:sz="0" w:space="0" w:color="auto"/>
            <w:right w:val="none" w:sz="0" w:space="0" w:color="auto"/>
          </w:divBdr>
        </w:div>
        <w:div w:id="1211962596">
          <w:marLeft w:val="547"/>
          <w:marRight w:val="0"/>
          <w:marTop w:val="77"/>
          <w:marBottom w:val="0"/>
          <w:divBdr>
            <w:top w:val="none" w:sz="0" w:space="0" w:color="auto"/>
            <w:left w:val="none" w:sz="0" w:space="0" w:color="auto"/>
            <w:bottom w:val="none" w:sz="0" w:space="0" w:color="auto"/>
            <w:right w:val="none" w:sz="0" w:space="0" w:color="auto"/>
          </w:divBdr>
        </w:div>
        <w:div w:id="1764838467">
          <w:marLeft w:val="547"/>
          <w:marRight w:val="0"/>
          <w:marTop w:val="77"/>
          <w:marBottom w:val="0"/>
          <w:divBdr>
            <w:top w:val="none" w:sz="0" w:space="0" w:color="auto"/>
            <w:left w:val="none" w:sz="0" w:space="0" w:color="auto"/>
            <w:bottom w:val="none" w:sz="0" w:space="0" w:color="auto"/>
            <w:right w:val="none" w:sz="0" w:space="0" w:color="auto"/>
          </w:divBdr>
        </w:div>
        <w:div w:id="12877467">
          <w:marLeft w:val="547"/>
          <w:marRight w:val="0"/>
          <w:marTop w:val="77"/>
          <w:marBottom w:val="0"/>
          <w:divBdr>
            <w:top w:val="none" w:sz="0" w:space="0" w:color="auto"/>
            <w:left w:val="none" w:sz="0" w:space="0" w:color="auto"/>
            <w:bottom w:val="none" w:sz="0" w:space="0" w:color="auto"/>
            <w:right w:val="none" w:sz="0" w:space="0" w:color="auto"/>
          </w:divBdr>
        </w:div>
        <w:div w:id="112749246">
          <w:marLeft w:val="547"/>
          <w:marRight w:val="0"/>
          <w:marTop w:val="77"/>
          <w:marBottom w:val="0"/>
          <w:divBdr>
            <w:top w:val="none" w:sz="0" w:space="0" w:color="auto"/>
            <w:left w:val="none" w:sz="0" w:space="0" w:color="auto"/>
            <w:bottom w:val="none" w:sz="0" w:space="0" w:color="auto"/>
            <w:right w:val="none" w:sz="0" w:space="0" w:color="auto"/>
          </w:divBdr>
        </w:div>
        <w:div w:id="1485315667">
          <w:marLeft w:val="547"/>
          <w:marRight w:val="0"/>
          <w:marTop w:val="77"/>
          <w:marBottom w:val="0"/>
          <w:divBdr>
            <w:top w:val="none" w:sz="0" w:space="0" w:color="auto"/>
            <w:left w:val="none" w:sz="0" w:space="0" w:color="auto"/>
            <w:bottom w:val="none" w:sz="0" w:space="0" w:color="auto"/>
            <w:right w:val="none" w:sz="0" w:space="0" w:color="auto"/>
          </w:divBdr>
        </w:div>
        <w:div w:id="1520587440">
          <w:marLeft w:val="1166"/>
          <w:marRight w:val="0"/>
          <w:marTop w:val="67"/>
          <w:marBottom w:val="0"/>
          <w:divBdr>
            <w:top w:val="none" w:sz="0" w:space="0" w:color="auto"/>
            <w:left w:val="none" w:sz="0" w:space="0" w:color="auto"/>
            <w:bottom w:val="none" w:sz="0" w:space="0" w:color="auto"/>
            <w:right w:val="none" w:sz="0" w:space="0" w:color="auto"/>
          </w:divBdr>
        </w:div>
        <w:div w:id="512885993">
          <w:marLeft w:val="1166"/>
          <w:marRight w:val="0"/>
          <w:marTop w:val="67"/>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249540">
      <w:bodyDiv w:val="1"/>
      <w:marLeft w:val="0"/>
      <w:marRight w:val="0"/>
      <w:marTop w:val="0"/>
      <w:marBottom w:val="0"/>
      <w:divBdr>
        <w:top w:val="none" w:sz="0" w:space="0" w:color="auto"/>
        <w:left w:val="none" w:sz="0" w:space="0" w:color="auto"/>
        <w:bottom w:val="none" w:sz="0" w:space="0" w:color="auto"/>
        <w:right w:val="none" w:sz="0" w:space="0" w:color="auto"/>
      </w:divBdr>
      <w:divsChild>
        <w:div w:id="1235626486">
          <w:marLeft w:val="547"/>
          <w:marRight w:val="0"/>
          <w:marTop w:val="77"/>
          <w:marBottom w:val="0"/>
          <w:divBdr>
            <w:top w:val="none" w:sz="0" w:space="0" w:color="auto"/>
            <w:left w:val="none" w:sz="0" w:space="0" w:color="auto"/>
            <w:bottom w:val="none" w:sz="0" w:space="0" w:color="auto"/>
            <w:right w:val="none" w:sz="0" w:space="0" w:color="auto"/>
          </w:divBdr>
        </w:div>
        <w:div w:id="929773083">
          <w:marLeft w:val="547"/>
          <w:marRight w:val="0"/>
          <w:marTop w:val="77"/>
          <w:marBottom w:val="0"/>
          <w:divBdr>
            <w:top w:val="none" w:sz="0" w:space="0" w:color="auto"/>
            <w:left w:val="none" w:sz="0" w:space="0" w:color="auto"/>
            <w:bottom w:val="none" w:sz="0" w:space="0" w:color="auto"/>
            <w:right w:val="none" w:sz="0" w:space="0" w:color="auto"/>
          </w:divBdr>
        </w:div>
        <w:div w:id="1302420464">
          <w:marLeft w:val="1166"/>
          <w:marRight w:val="0"/>
          <w:marTop w:val="67"/>
          <w:marBottom w:val="0"/>
          <w:divBdr>
            <w:top w:val="none" w:sz="0" w:space="0" w:color="auto"/>
            <w:left w:val="none" w:sz="0" w:space="0" w:color="auto"/>
            <w:bottom w:val="none" w:sz="0" w:space="0" w:color="auto"/>
            <w:right w:val="none" w:sz="0" w:space="0" w:color="auto"/>
          </w:divBdr>
        </w:div>
        <w:div w:id="1090085736">
          <w:marLeft w:val="547"/>
          <w:marRight w:val="0"/>
          <w:marTop w:val="77"/>
          <w:marBottom w:val="0"/>
          <w:divBdr>
            <w:top w:val="none" w:sz="0" w:space="0" w:color="auto"/>
            <w:left w:val="none" w:sz="0" w:space="0" w:color="auto"/>
            <w:bottom w:val="none" w:sz="0" w:space="0" w:color="auto"/>
            <w:right w:val="none" w:sz="0" w:space="0" w:color="auto"/>
          </w:divBdr>
        </w:div>
        <w:div w:id="126318747">
          <w:marLeft w:val="1166"/>
          <w:marRight w:val="0"/>
          <w:marTop w:val="67"/>
          <w:marBottom w:val="0"/>
          <w:divBdr>
            <w:top w:val="none" w:sz="0" w:space="0" w:color="auto"/>
            <w:left w:val="none" w:sz="0" w:space="0" w:color="auto"/>
            <w:bottom w:val="none" w:sz="0" w:space="0" w:color="auto"/>
            <w:right w:val="none" w:sz="0" w:space="0" w:color="auto"/>
          </w:divBdr>
        </w:div>
      </w:divsChild>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3226416">
      <w:bodyDiv w:val="1"/>
      <w:marLeft w:val="0"/>
      <w:marRight w:val="0"/>
      <w:marTop w:val="0"/>
      <w:marBottom w:val="0"/>
      <w:divBdr>
        <w:top w:val="none" w:sz="0" w:space="0" w:color="auto"/>
        <w:left w:val="none" w:sz="0" w:space="0" w:color="auto"/>
        <w:bottom w:val="none" w:sz="0" w:space="0" w:color="auto"/>
        <w:right w:val="none" w:sz="0" w:space="0" w:color="auto"/>
      </w:divBdr>
      <w:divsChild>
        <w:div w:id="2107262886">
          <w:marLeft w:val="360"/>
          <w:marRight w:val="0"/>
          <w:marTop w:val="200"/>
          <w:marBottom w:val="0"/>
          <w:divBdr>
            <w:top w:val="none" w:sz="0" w:space="0" w:color="auto"/>
            <w:left w:val="none" w:sz="0" w:space="0" w:color="auto"/>
            <w:bottom w:val="none" w:sz="0" w:space="0" w:color="auto"/>
            <w:right w:val="none" w:sz="0" w:space="0" w:color="auto"/>
          </w:divBdr>
        </w:div>
        <w:div w:id="2107574884">
          <w:marLeft w:val="1080"/>
          <w:marRight w:val="0"/>
          <w:marTop w:val="100"/>
          <w:marBottom w:val="0"/>
          <w:divBdr>
            <w:top w:val="none" w:sz="0" w:space="0" w:color="auto"/>
            <w:left w:val="none" w:sz="0" w:space="0" w:color="auto"/>
            <w:bottom w:val="none" w:sz="0" w:space="0" w:color="auto"/>
            <w:right w:val="none" w:sz="0" w:space="0" w:color="auto"/>
          </w:divBdr>
        </w:div>
        <w:div w:id="1333289395">
          <w:marLeft w:val="1080"/>
          <w:marRight w:val="0"/>
          <w:marTop w:val="100"/>
          <w:marBottom w:val="0"/>
          <w:divBdr>
            <w:top w:val="none" w:sz="0" w:space="0" w:color="auto"/>
            <w:left w:val="none" w:sz="0" w:space="0" w:color="auto"/>
            <w:bottom w:val="none" w:sz="0" w:space="0" w:color="auto"/>
            <w:right w:val="none" w:sz="0" w:space="0" w:color="auto"/>
          </w:divBdr>
        </w:div>
        <w:div w:id="905409819">
          <w:marLeft w:val="360"/>
          <w:marRight w:val="0"/>
          <w:marTop w:val="200"/>
          <w:marBottom w:val="0"/>
          <w:divBdr>
            <w:top w:val="none" w:sz="0" w:space="0" w:color="auto"/>
            <w:left w:val="none" w:sz="0" w:space="0" w:color="auto"/>
            <w:bottom w:val="none" w:sz="0" w:space="0" w:color="auto"/>
            <w:right w:val="none" w:sz="0" w:space="0" w:color="auto"/>
          </w:divBdr>
        </w:div>
        <w:div w:id="1947078303">
          <w:marLeft w:val="1080"/>
          <w:marRight w:val="0"/>
          <w:marTop w:val="1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C5582F2-529D-4038-8D6C-D79698E5D76D}">
  <ds:schemaRefs>
    <ds:schemaRef ds:uri="http://schemas.openxmlformats.org/officeDocument/2006/bibliography"/>
  </ds:schemaRefs>
</ds:datastoreItem>
</file>

<file path=customXml/itemProps5.xml><?xml version="1.0" encoding="utf-8"?>
<ds:datastoreItem xmlns:ds="http://schemas.openxmlformats.org/officeDocument/2006/customXml" ds:itemID="{5C0B3598-45F8-431B-8EEF-44A93922A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6065</TotalTime>
  <Pages>2</Pages>
  <Words>464</Words>
  <Characters>2649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#98e</cp:lastModifiedBy>
  <cp:revision>415</cp:revision>
  <cp:lastPrinted>2018-02-12T13:00:00Z</cp:lastPrinted>
  <dcterms:created xsi:type="dcterms:W3CDTF">2020-02-14T17:33:00Z</dcterms:created>
  <dcterms:modified xsi:type="dcterms:W3CDTF">2021-01-15T21:51:00Z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